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DD" w:rsidRPr="005F7971" w:rsidRDefault="00FE25DD" w:rsidP="005F7971">
      <w:pPr>
        <w:pBdr>
          <w:bottom w:val="single" w:sz="18" w:space="2" w:color="333333"/>
        </w:pBdr>
        <w:shd w:val="clear" w:color="auto" w:fill="FFFFFF"/>
        <w:spacing w:after="0" w:line="240" w:lineRule="auto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 w:bidi="ar-SA"/>
        </w:rPr>
      </w:pPr>
      <w:bookmarkStart w:id="0" w:name="_GoBack"/>
      <w:bookmarkEnd w:id="0"/>
      <w:r w:rsidRPr="005F797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ru-RU" w:eastAsia="ru-RU" w:bidi="ar-SA"/>
        </w:rPr>
        <w:t>Родителям о защите детей от информации, наносящей вред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БЕЗОПАСНОЕ ИНФОРМАЦИОННОЕ ПРОСТРАНСТВО ДЕТЯМ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29 декабря 2010 года принят ФЕДЕРАЛЬНЫЙ ЗАКОН N436-ФЗ “О защите детей от информации, причиняющей вред их здоровью и развитию”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КАК СДЕЛАТЬ ИНТЕРНЕТ БЕЗОПАСНЫМ ДЛЯ РЕБЕНКА?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используйте настройки безопасного поиска и защитите их паролем;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используйте контентные фильтры и другие инструменты защиты;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используйте безопасный режим на развлекательных сайтах и в социальных сетях.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ЧТО ТАКОЕ ИНФОРМАЦИОННАЯ БЕЗОПАСНОСТЬ РЕБЕНКА?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состояние защищенности детей, при котором отсутствует, риск, связанный с причинением информацией вреда их здоровью и (или) физическому, психическому, духовному, нравственному развитию (Статья 2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КАКАЯ ИНФОРМАЦИЯ ПРИЧИНЯЕТ ВРЕД ЗДОРОВЬЮ И РАЗВИТИЮ ДЕТЕЙ?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•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побуждающая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•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способная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•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отрицающая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семейные ценности и формирующая неуважение к родителям и (или) другим членам семьи; • оправдывающая противоправное поведение;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содержащая нецензурную брань; • содержащая информацию порнографического характера.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(Статья 5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 КАКИЕ ГРУППЫ ДЕЛИТСЯ ИНФОРМАЦИОННАЯ ПРОДУКЦИЯ?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 для детей, не достигших возраста шести лет;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 для детей, достигших возраста шести лет;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 для детей, достигших возраста двенадцати лет;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 для детей, достигших возраста шестнадцати лет;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продукция, запрещенная для детей. (Статья 6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КАК ОПРЕДЕЛИСЬ СТЕПЕНЬ ОПАСНОСТИ ИНФОРМАЦИИ?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о-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и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видеообслуживании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• 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о-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ИЛИ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видеопоказе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, а также входного билета, приглашения. (Статья 12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ОБРАТИТЕ ВНИМАНИЕ: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доступ детей к информации, распространяемой посредством информационн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о-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(Статья 14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упаковках;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•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 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границы территорий указанных организаций.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(Статья 16 ФЗ)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БЕЗОПАСНЫЙ ИНТЕРНЕТ ДЕТЯМ! ПАМЯТКА ДЛЯ ДЕТЕЙ И РОДИТЕЛЕЙ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 – это мир интересных и полезных возможностей, но в то же время это источник информации наносящей вред здоровью, нравственному и духовному развитию, особенно для ребенка. Агрессия, преследования, мошенничество, психологическое давление, общение с онлайн незнакомцами – это лишь некоторый перечень угроз, которые поджидают ребенка в глобальной сети каждый день.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Россия вошла в зону повышенного риска по обеспечению безопасности детей в глобальной сети. Это обуславливается высокой пользовательской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Интернет-активностью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российских школьников и высоким уровнем ее </w:t>
      </w: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бесконтрольности, а также низкими знаниями родителей об опасностях Интернет-среды.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Как же оградить от них ребенка?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Самый главный совет для родителей – будьте осведомлены о деятельности ребенка.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Говорите с ним об Интернете: спрашивайте, что он сегодня делал, с кем познакомился, что интересного узнал.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Старайтесь регулярно просматривать ресурсы, которые посещает Ваш ребенок, и проверяйте список его контактов, чтобы убедиться, что он и Вы знаете всех, с кем общается.</w:t>
      </w:r>
      <w:proofErr w:type="gramEnd"/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Второе важное правило – станьте проводником ребенка в Интернет.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 самого начала объясните ребенку, почему ни в коем случае не стоит выдавать данные о себе и своей семье, публиковать фотографии, где изображен сам ребенок, семья, школа и прочие данные.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Научите вашего ребенка уважению и этикету в Интернете.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 статистике, более 80% российских детей имеют профиль в социальных сетях, а 23% сталкиваются в Сети с агрессией и унижением. Попросите ребенка не провоцировать конфликтные ситуации и относиться к другим так же, как он хотел бы, чтобы относились к нему самому.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Информация, выложенная в Интернет – доступна всем и может быть использована в любых, в том числе, мошеннических целях.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Предупредите ребенка, что не стоит добавлять «в друзья» незнакомых людей – они могут быть не теми, за кого себя выдают.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Ни в коем случае не соглашался на «живые» встречи с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Интернет-незнакомцами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, прежде чем не поставит в курс вас или близких родственников.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Посоветуйте ему общаться в Интернете с теми, с кем он лично знаком.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Предостерегите от скачивания платной информации, особенно через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sms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Используйте технические возможности Вашего компьютера и Оператора.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Для предотвращения нежелательного контента и вирусов необходимо установить антивирус, настроить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антиспам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фильтры в почте.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ПРАВИЛА БЕЗОПАСНОГО ИНТЕРНЕТА ДЛЯ ДЕТЕЙ (КРОМЕ РОДИТЕЛЕЙ)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Старайся не встречаться с теми, с кем ты знакомишься в Интернете.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Помни, что многие люди рассказывают о себе в Интернете неправду.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Не вступай в незнакомые сообщества и не распространяй по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чей-либо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просьбе информационные, провокационные и агрессивно-настроенные материалы и сообщения.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все, что ты можешь прочесть или увидеть в интернете – правда. Не ленись и перепроверяй информацию в других поисковиках или спроси у родителей.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ctrl+alt+delete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”.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Расскажи все, что ты увидел, выучил или узнал нового взрослому.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Ни в коем случае не указывай свой номер телефона или электронный адрес, не отправляй с него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sms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на незнакомые номера в Интернете.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Если тебе пришло сообщение с незнакомого адреса, его лучше не открывать.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FE25DD" w:rsidRPr="005F7971" w:rsidRDefault="00FE25DD" w:rsidP="005F797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ПРАВИЛА БЕЗОПАСНОГО ИСПОЛЬЗОВАНИЯ ИНТЕРНЕТА (ДЛЯ РОДИТЕЛЕЙ)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“Ребенок дома, за компьютером – значит, все в порядке, он в безопасности”. Так считают многие родители. И ошибаются.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 Одна из опасностей –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кибербулинг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: запугивание, психологический и физический террор –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Четыре правила для взрослых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Правило 1. Внимательно относитесь к действиям ваших детей во Всемирной паутине:</w:t>
      </w:r>
    </w:p>
    <w:p w:rsidR="00FE25DD" w:rsidRPr="005F7971" w:rsidRDefault="00FE25DD" w:rsidP="005F797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Не отправляйте детей в “свободное плавание” по Интернету. Старайтесь активно участвовать в общении ребенка с Интернетом, особенно на этапе освоения.</w:t>
      </w:r>
    </w:p>
    <w:p w:rsidR="00FE25DD" w:rsidRPr="005F7971" w:rsidRDefault="00FE25DD" w:rsidP="005F797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Беседуйте с ребенком о том, что нового для себя он узнает с помощью Интернета и как вовремя предупредить угрозы.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Правило 2. Информируйте ребенка о возможностях и опасностях, которые несет в себе Сеть: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Объясните ребенку, что в Интернете, как и в жизни, встречаются и “хорошие” и “плохие” люди.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Объясните, что, если ребенок столкнулся с негативом или насилием от другого пользователя Интернета, ему нужно сообщить об этом близким людям.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Научите ребенка искать нужную ему информацию и проверять ее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,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в том числе с вашей помощью.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Научите ребенка внимательно относиться к скачиванию платной информации и получению платных услуг из Интернета, особенно путем отправки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sms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, во избежание потери денег.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Составьте список полезных, интересных, безопасных ресурсов, которыми может пользоваться ваш ребенок, и посоветуйте их использовать. Правило 3. Выберите удобную форму контроля пребывания ребенка в Сети: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Doctor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</w:t>
      </w:r>
      <w:proofErr w:type="spell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Web</w:t>
      </w:r>
      <w:proofErr w:type="spell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>Если ваш ребенок – учащийся младших классов и остается часто дома один, ограничьте время его пребывания в Интернете.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FE25DD" w:rsidRPr="005F7971" w:rsidRDefault="00FE25DD" w:rsidP="005F797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Правило 4. Регулярно повышайте уровень компьютерной грамотности, чтобы знать, как обеспечить безопасность детей:</w:t>
      </w:r>
    </w:p>
    <w:p w:rsidR="00FE25DD" w:rsidRPr="005F7971" w:rsidRDefault="00FE25DD" w:rsidP="005F797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Используйте удобные возможности повышения уровня компьютерной и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интернет-грамотности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, например, посещение курсов, чтение специальной литературы, консультации с экспертами.</w:t>
      </w:r>
    </w:p>
    <w:p w:rsidR="00FE25DD" w:rsidRPr="005F7971" w:rsidRDefault="00FE25DD" w:rsidP="005F797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Знакомьте всех членов вашей семьи с базовыми принципами безопасной работы на компьютере и в Интернете.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 чем говорит статистика?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Приводим основные выводы исследования, проведенного компанией “Билайн” среди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интернет-пользователей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в пяти крупнейших городах России: Москве, Санкт-Петербурге, Нижнем Новгороде, Екатеринбурге, Новосибирске. Интернет в жизни людей Абсолютное большинство респондентов (96%) выходят в Интернет каждый день и пользуются им в среднем около 5 часов. Интернет для активного пользователя – это в большей степени информационная база и электронная библиотека. Угрозы в Интернете 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 Что такое безопасный Интернет Большинство респондентов (88%) вкладывают в понятие “безопасный Интернет” защиту от вирусов, вредоносных программ, 70% – защиту от взлома личной информации, 54% – защиту от спама, и практически половина (45%) опрошенных понимает “безопасный Интернет” как защиту детей от нежелательной информации.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Средства самостоятельной защиты пользователей в Интернете 50% опрошенных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 В качестве основного средства обеспечения своей безопасности большинство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опрошенных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(93%) отмечают антивирусные программы.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Что такое Интернет-грамотность, кому и как надо ее повышать?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Наряду с тем, что большинство (89%) опрошенных понимают интернет-грамотность как умение осуществить поиск информации и пользоваться важнейшими сетевыми ресурсами, 70% считают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интернет-грамотностью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также осведомленность об угрозах безопасности в Интернете. 75% </w:t>
      </w: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lastRenderedPageBreak/>
        <w:t xml:space="preserve">опрошенных считают, что интернет-грамотность важная для любого современного человека и в особенности для детей. Интересно, что в среднем респонденты с детьми 8-16 лет оценивают уровень своей </w:t>
      </w:r>
      <w:proofErr w:type="gramStart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интернет-грамотности</w:t>
      </w:r>
      <w:proofErr w:type="gramEnd"/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 xml:space="preserve"> выше, чем уровень грамотности своего ребенка. 60% опрошенных родителей с детьми 8-16 лет заинтересованы в повышении уровня интернет-грамотности собственных детей. Около половины считают, что это в первую очередь задача школы или родителей.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Горячие телефоны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В России действует бесплатная всероссийская служба телефонного и онлайн консультирования для детей и взрослых по проблемам безопасного использования интернета и мобильной связи: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Линия помощи “Дети онлайн” (8-800-25-000-15)</w:t>
      </w:r>
    </w:p>
    <w:p w:rsidR="00FE25DD" w:rsidRPr="005F7971" w:rsidRDefault="00FE25DD" w:rsidP="005F7971">
      <w:pPr>
        <w:shd w:val="clear" w:color="auto" w:fill="FFFFFF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</w:pPr>
      <w:r w:rsidRPr="005F7971">
        <w:rPr>
          <w:rFonts w:ascii="Times New Roman" w:eastAsia="Times New Roman" w:hAnsi="Times New Roman" w:cs="Times New Roman"/>
          <w:color w:val="444444"/>
          <w:sz w:val="28"/>
          <w:szCs w:val="28"/>
          <w:lang w:val="ru-RU" w:eastAsia="ru-RU" w:bidi="ar-SA"/>
        </w:rPr>
        <w:t>Центр безопасного интернета 8-800-200-24-00</w:t>
      </w:r>
    </w:p>
    <w:p w:rsidR="00A7020F" w:rsidRPr="005F7971" w:rsidRDefault="00A7020F" w:rsidP="005F79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020F" w:rsidRPr="005F7971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22C"/>
    <w:multiLevelType w:val="multilevel"/>
    <w:tmpl w:val="FEC6A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C2BAC"/>
    <w:multiLevelType w:val="multilevel"/>
    <w:tmpl w:val="283AC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01F25"/>
    <w:multiLevelType w:val="multilevel"/>
    <w:tmpl w:val="27BE3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E28C6"/>
    <w:multiLevelType w:val="multilevel"/>
    <w:tmpl w:val="ED185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5DD"/>
    <w:rsid w:val="000355CF"/>
    <w:rsid w:val="000B32B9"/>
    <w:rsid w:val="005F7971"/>
    <w:rsid w:val="00A7020F"/>
    <w:rsid w:val="00AE5B69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E25D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2375</Words>
  <Characters>13542</Characters>
  <Application>Microsoft Office Word</Application>
  <DocSecurity>0</DocSecurity>
  <Lines>112</Lines>
  <Paragraphs>31</Paragraphs>
  <ScaleCrop>false</ScaleCrop>
  <Company/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3</cp:revision>
  <dcterms:created xsi:type="dcterms:W3CDTF">2021-12-23T09:08:00Z</dcterms:created>
  <dcterms:modified xsi:type="dcterms:W3CDTF">2021-12-24T07:29:00Z</dcterms:modified>
</cp:coreProperties>
</file>