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EA" w:rsidRPr="003B50EA" w:rsidRDefault="003B50EA" w:rsidP="003B50EA">
      <w:pPr>
        <w:spacing w:after="263" w:line="551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333333"/>
          <w:spacing w:val="13"/>
          <w:kern w:val="36"/>
          <w:sz w:val="50"/>
          <w:szCs w:val="50"/>
          <w:lang w:eastAsia="ru-RU"/>
        </w:rPr>
      </w:pPr>
      <w:r w:rsidRPr="003B50EA">
        <w:rPr>
          <w:rFonts w:ascii="Georgia" w:eastAsia="Times New Roman" w:hAnsi="Georgia" w:cs="Times New Roman"/>
          <w:b/>
          <w:bCs/>
          <w:color w:val="333333"/>
          <w:spacing w:val="13"/>
          <w:kern w:val="36"/>
          <w:sz w:val="50"/>
          <w:szCs w:val="50"/>
          <w:lang w:eastAsia="ru-RU"/>
        </w:rPr>
        <w:t xml:space="preserve">ИТОГОВОЕ СОБЕСЕДОВАНИЕ - 9 </w:t>
      </w:r>
      <w:proofErr w:type="spellStart"/>
      <w:r w:rsidRPr="003B50EA">
        <w:rPr>
          <w:rFonts w:ascii="Georgia" w:eastAsia="Times New Roman" w:hAnsi="Georgia" w:cs="Times New Roman"/>
          <w:b/>
          <w:bCs/>
          <w:color w:val="333333"/>
          <w:spacing w:val="13"/>
          <w:kern w:val="36"/>
          <w:sz w:val="50"/>
          <w:szCs w:val="50"/>
          <w:lang w:eastAsia="ru-RU"/>
        </w:rPr>
        <w:t>кл</w:t>
      </w:r>
      <w:proofErr w:type="spellEnd"/>
      <w:r w:rsidRPr="003B50EA">
        <w:rPr>
          <w:rFonts w:ascii="Georgia" w:eastAsia="Times New Roman" w:hAnsi="Georgia" w:cs="Times New Roman"/>
          <w:b/>
          <w:bCs/>
          <w:color w:val="333333"/>
          <w:spacing w:val="13"/>
          <w:kern w:val="36"/>
          <w:sz w:val="50"/>
          <w:szCs w:val="50"/>
          <w:lang w:eastAsia="ru-RU"/>
        </w:rPr>
        <w:t xml:space="preserve">. 2020-2021 </w:t>
      </w:r>
      <w:proofErr w:type="spellStart"/>
      <w:r w:rsidRPr="003B50EA">
        <w:rPr>
          <w:rFonts w:ascii="Georgia" w:eastAsia="Times New Roman" w:hAnsi="Georgia" w:cs="Times New Roman"/>
          <w:b/>
          <w:bCs/>
          <w:color w:val="333333"/>
          <w:spacing w:val="13"/>
          <w:kern w:val="36"/>
          <w:sz w:val="50"/>
          <w:szCs w:val="50"/>
          <w:lang w:eastAsia="ru-RU"/>
        </w:rPr>
        <w:t>уч.г</w:t>
      </w:r>
      <w:proofErr w:type="spellEnd"/>
      <w:r w:rsidRPr="003B50EA">
        <w:rPr>
          <w:rFonts w:ascii="Georgia" w:eastAsia="Times New Roman" w:hAnsi="Georgia" w:cs="Times New Roman"/>
          <w:b/>
          <w:bCs/>
          <w:color w:val="333333"/>
          <w:spacing w:val="13"/>
          <w:kern w:val="36"/>
          <w:sz w:val="50"/>
          <w:szCs w:val="50"/>
          <w:lang w:eastAsia="ru-RU"/>
        </w:rPr>
        <w:t>.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000080"/>
          <w:sz w:val="20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Проведение итогового собеседования по русскому языку в 2021 году.</w:t>
      </w:r>
    </w:p>
    <w:p w:rsidR="003B50EA" w:rsidRPr="003B50EA" w:rsidRDefault="003B50EA" w:rsidP="003B50EA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000080"/>
          <w:sz w:val="18"/>
          <w:szCs w:val="18"/>
          <w:bdr w:val="none" w:sz="0" w:space="0" w:color="auto" w:frame="1"/>
          <w:lang w:eastAsia="ru-RU"/>
        </w:rPr>
        <w:t>Результаты итогового собеседования  будут влиять на допуск учащихся к ГИА-9. В проведении собеседования участвует экзаменатор-собеседник и эксперт из числа учителей русского языка и литературы, во время экзамена ведется аудиозапись. Собеседование будет проводиться в стенах родной школы. 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B22222"/>
          <w:sz w:val="25"/>
          <w:szCs w:val="25"/>
          <w:bdr w:val="none" w:sz="0" w:space="0" w:color="auto" w:frame="1"/>
          <w:lang w:eastAsia="ru-RU"/>
        </w:rPr>
        <w:t>Общая информация об экзамене</w:t>
      </w:r>
    </w:p>
    <w:p w:rsidR="003B50EA" w:rsidRPr="003B50EA" w:rsidRDefault="003B50EA" w:rsidP="003B50EA">
      <w:pPr>
        <w:spacing w:after="125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Arial" w:eastAsia="Times New Roman" w:hAnsi="Arial" w:cs="Arial"/>
          <w:color w:val="657195"/>
          <w:sz w:val="18"/>
          <w:szCs w:val="18"/>
          <w:lang w:eastAsia="ru-RU"/>
        </w:rPr>
        <w:t>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bdr w:val="none" w:sz="0" w:space="0" w:color="auto" w:frame="1"/>
          <w:lang w:eastAsia="ru-RU"/>
        </w:rPr>
        <w:t>Дата проведения</w:t>
      </w: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 - вторая среда февраля.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 xml:space="preserve">В случае получения неудовлетворительного результата («незачет») за итоговое собеседование или  не явившиеся на итоговое собеседование по уважительным причинам (болезнь или иные обстоятельства), подтвержденным </w:t>
      </w:r>
      <w:proofErr w:type="spellStart"/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документальн</w:t>
      </w:r>
      <w:proofErr w:type="spellEnd"/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ообучающиеся</w:t>
      </w:r>
      <w:proofErr w:type="spellEnd"/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, экстерны 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bdr w:val="none" w:sz="0" w:space="0" w:color="auto" w:frame="1"/>
          <w:lang w:eastAsia="ru-RU"/>
        </w:rPr>
        <w:t>Дополнительные сроки проведения итогового собеседования</w:t>
      </w: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 - вторая рабочая среда марта и первый рабочий понедельник мая.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bdr w:val="none" w:sz="0" w:space="0" w:color="auto" w:frame="1"/>
          <w:lang w:eastAsia="ru-RU"/>
        </w:rPr>
        <w:t>Сроки проверки</w:t>
      </w: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 - не более 5 календарных дней.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bdr w:val="none" w:sz="0" w:space="0" w:color="auto" w:frame="1"/>
          <w:lang w:eastAsia="ru-RU"/>
        </w:rPr>
        <w:t>Продолжительность экзамена</w:t>
      </w: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 - не более 16 минут.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bdr w:val="none" w:sz="0" w:space="0" w:color="auto" w:frame="1"/>
          <w:lang w:eastAsia="ru-RU"/>
        </w:rPr>
        <w:t>Количество заданий</w:t>
      </w: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 - 4.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Задание №1 - чтение вслух.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Задание №2 - подробный пересказ текста.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Задание №3 - монолог.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Задание №4 - диалог.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Время на подготовку к каждому заданию - 1-2 минуты.</w:t>
      </w:r>
    </w:p>
    <w:p w:rsidR="003B50EA" w:rsidRPr="003B50EA" w:rsidRDefault="003B50EA" w:rsidP="003B50EA">
      <w:pPr>
        <w:spacing w:after="125" w:line="240" w:lineRule="auto"/>
        <w:jc w:val="both"/>
        <w:textAlignment w:val="baseline"/>
        <w:rPr>
          <w:rFonts w:ascii="Arial" w:eastAsia="Times New Roman" w:hAnsi="Arial" w:cs="Arial"/>
          <w:color w:val="657195"/>
          <w:sz w:val="18"/>
          <w:szCs w:val="18"/>
          <w:lang w:eastAsia="ru-RU"/>
        </w:rPr>
      </w:pPr>
      <w:r w:rsidRPr="003B50EA">
        <w:rPr>
          <w:rFonts w:ascii="Arial" w:eastAsia="Times New Roman" w:hAnsi="Arial" w:cs="Arial"/>
          <w:color w:val="657195"/>
          <w:sz w:val="18"/>
          <w:szCs w:val="18"/>
          <w:lang w:eastAsia="ru-RU"/>
        </w:rPr>
        <w:t>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03F50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 xml:space="preserve"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образования. Заявления подаются не </w:t>
      </w:r>
      <w:proofErr w:type="gramStart"/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>позднее</w:t>
      </w:r>
      <w:proofErr w:type="gramEnd"/>
      <w:r w:rsidRPr="003B50EA">
        <w:rPr>
          <w:rFonts w:ascii="Times New Roman" w:eastAsia="Times New Roman" w:hAnsi="Times New Roman" w:cs="Times New Roman"/>
          <w:color w:val="4B0082"/>
          <w:sz w:val="20"/>
          <w:szCs w:val="20"/>
          <w:bdr w:val="none" w:sz="0" w:space="0" w:color="auto" w:frame="1"/>
          <w:lang w:eastAsia="ru-RU"/>
        </w:rPr>
        <w:t xml:space="preserve"> чем за две недели до начала проведения итогового собеседования по русскому языку  </w:t>
      </w:r>
      <w:r w:rsidRPr="003B50EA">
        <w:rPr>
          <w:rFonts w:ascii="Times New Roman" w:eastAsia="Times New Roman" w:hAnsi="Times New Roman" w:cs="Times New Roman"/>
          <w:b/>
          <w:bCs/>
          <w:color w:val="4B0082"/>
          <w:sz w:val="20"/>
          <w:lang w:eastAsia="ru-RU"/>
        </w:rPr>
        <w:t>до 29.01.2021 г.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Рособрнадзором</w:t>
      </w:r>
      <w:proofErr w:type="spellEnd"/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 xml:space="preserve"> в день проведения итогового собеседования по русскому языку.</w:t>
      </w:r>
    </w:p>
    <w:p w:rsidR="003B50EA" w:rsidRPr="003B50EA" w:rsidRDefault="003B50EA" w:rsidP="003B50EA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Итоговое собеседование по русскому языку за курс основной школы включает 4 задания открытого типа с развёрнутым ответом: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Задание №1.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 Выразительное чтение вслух текста.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Ученику предложат озвучить текст, напечатанный в билете. Сделать это надо с выражением и интонацией (делать паузы, выделять в речи запятые, двоеточия, тире, знаки вопроса и восклицания; также необходимо держать темп речи). 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Задание №2.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Пересказ текста с привлечением дополнительно предложенного материала (например, цитаты известного человека).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В этом случае текст нужно не просто прочесть, но и постараться как можно лучше запомнить, так как приведенный публицистический отрывок придется пересказать комиссии. Более того – перечислить главные мысли, заложенные автором в повествование, будет недостаточно, то их нужно дополнить собственной аргументацией, которая не выходит за рамки озвученной темы (нести «</w:t>
      </w:r>
      <w:proofErr w:type="gramStart"/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отсебятину</w:t>
      </w:r>
      <w:proofErr w:type="gramEnd"/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» нельзя – за это баллы будут вычитать);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Задание №3.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Монологическое высказывание по одной из предложенных тем (уже не имеющих отношения к тексту) которые соответствуют одному из трёх типов речи:</w:t>
      </w:r>
    </w:p>
    <w:p w:rsidR="003B50EA" w:rsidRPr="003B50EA" w:rsidRDefault="003B50EA" w:rsidP="003B50EA">
      <w:pPr>
        <w:numPr>
          <w:ilvl w:val="0"/>
          <w:numId w:val="1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Описание.</w:t>
      </w:r>
    </w:p>
    <w:p w:rsidR="003B50EA" w:rsidRPr="003B50EA" w:rsidRDefault="003B50EA" w:rsidP="003B50EA">
      <w:pPr>
        <w:numPr>
          <w:ilvl w:val="0"/>
          <w:numId w:val="1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Повествование.</w:t>
      </w:r>
    </w:p>
    <w:p w:rsidR="003B50EA" w:rsidRPr="003B50EA" w:rsidRDefault="003B50EA" w:rsidP="003B50EA">
      <w:pPr>
        <w:numPr>
          <w:ilvl w:val="0"/>
          <w:numId w:val="1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Рассуждение.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Сформулированные темы ФИПИ предлагает дополнить подходящими картинками, чтобы визуализировать информацию, а также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i/>
          <w:iCs/>
          <w:color w:val="4B0082"/>
          <w:sz w:val="18"/>
          <w:lang w:eastAsia="ru-RU"/>
        </w:rPr>
        <w:t>Примеры задания №3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i/>
          <w:iCs/>
          <w:color w:val="4B0082"/>
          <w:sz w:val="18"/>
          <w:lang w:eastAsia="ru-RU"/>
        </w:rPr>
        <w:t>Тема 1.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Праздник (на основе описания фотографии).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i/>
          <w:iCs/>
          <w:color w:val="4B0082"/>
          <w:sz w:val="18"/>
          <w:lang w:eastAsia="ru-RU"/>
        </w:rPr>
        <w:t>Тема 2</w:t>
      </w: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.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Поход (экскурсия), который запомнился мне больше всего (повествование на основе жизненного опыта).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i/>
          <w:iCs/>
          <w:color w:val="4B0082"/>
          <w:sz w:val="18"/>
          <w:lang w:eastAsia="ru-RU"/>
        </w:rPr>
        <w:t>Тема 3.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Всегда ли нужно следовать моде? (рассуждение по поставленному вопросу).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 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Задание №4.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Диалог с экзаменатором-собеседником.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Последнее испытание проводится в формате диалога с экзаменатором. Экзаменатор-собеседник задаёт три вопроса по теме. Оценка выполнения заданий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Самыми главными для успешной сдачи собеседования являются следующие критерии:</w:t>
      </w:r>
    </w:p>
    <w:p w:rsidR="003B50EA" w:rsidRPr="003B50EA" w:rsidRDefault="003B50EA" w:rsidP="003B50EA">
      <w:pPr>
        <w:numPr>
          <w:ilvl w:val="0"/>
          <w:numId w:val="2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умение правильно говорить на русском языке;</w:t>
      </w:r>
    </w:p>
    <w:p w:rsidR="003B50EA" w:rsidRPr="003B50EA" w:rsidRDefault="003B50EA" w:rsidP="003B50EA">
      <w:pPr>
        <w:numPr>
          <w:ilvl w:val="0"/>
          <w:numId w:val="2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навыки осмысленного чтения;</w:t>
      </w:r>
    </w:p>
    <w:p w:rsidR="003B50EA" w:rsidRPr="003B50EA" w:rsidRDefault="003B50EA" w:rsidP="003B50EA">
      <w:pPr>
        <w:numPr>
          <w:ilvl w:val="0"/>
          <w:numId w:val="2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способность пересказа прочитанного текста.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Если школьник умеет все это делать, то особых затруднений у него при сдаче не возникнет. По итогам собеседования он может получить либо «зачет», либо «незачет».</w:t>
      </w:r>
    </w:p>
    <w:p w:rsidR="003B50EA" w:rsidRPr="003B50EA" w:rsidRDefault="003B50EA" w:rsidP="003B50EA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4B0082"/>
          <w:sz w:val="18"/>
          <w:lang w:eastAsia="ru-RU"/>
        </w:rPr>
        <w:t>Важно:</w:t>
      </w:r>
      <w:r w:rsidRPr="003B50EA">
        <w:rPr>
          <w:rFonts w:ascii="Times New Roman" w:eastAsia="Times New Roman" w:hAnsi="Times New Roman" w:cs="Times New Roman"/>
          <w:color w:val="4B0082"/>
          <w:sz w:val="18"/>
          <w:szCs w:val="18"/>
          <w:bdr w:val="none" w:sz="0" w:space="0" w:color="auto" w:frame="1"/>
          <w:lang w:eastAsia="ru-RU"/>
        </w:rPr>
        <w:t> итоговая отметка на аттестат не влияет!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Школьный координатор ГИА-9: 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Чорохоева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 xml:space="preserve"> Евгения Васильевна, заместитель директора по У</w:t>
      </w:r>
      <w:r w:rsidRPr="003B50EA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Р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Телефон: 8(4113</w:t>
      </w:r>
      <w:r w:rsidRPr="003B50EA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29693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B50EA">
        <w:rPr>
          <w:rFonts w:ascii="Times New Roman" w:eastAsia="Times New Roman" w:hAnsi="Times New Roman" w:cs="Times New Roman"/>
          <w:color w:val="222222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3B50EA">
        <w:rPr>
          <w:rFonts w:ascii="Times New Roman" w:eastAsia="Times New Roman" w:hAnsi="Times New Roman" w:cs="Times New Roman"/>
          <w:color w:val="222222"/>
          <w:sz w:val="20"/>
          <w:szCs w:val="20"/>
          <w:bdr w:val="none" w:sz="0" w:space="0" w:color="auto" w:frame="1"/>
          <w:lang w:eastAsia="ru-RU"/>
        </w:rPr>
        <w:instrText xml:space="preserve"> HYPERLINK "https://fipi.ru/itogovoye-sobesedovaniye" </w:instrText>
      </w:r>
      <w:r w:rsidRPr="003B50EA">
        <w:rPr>
          <w:rFonts w:ascii="Times New Roman" w:eastAsia="Times New Roman" w:hAnsi="Times New Roman" w:cs="Times New Roman"/>
          <w:color w:val="222222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3B50EA">
        <w:rPr>
          <w:rFonts w:ascii="Times New Roman" w:eastAsia="Times New Roman" w:hAnsi="Times New Roman" w:cs="Times New Roman"/>
          <w:b/>
          <w:bCs/>
          <w:color w:val="8E3A8F"/>
          <w:sz w:val="20"/>
          <w:u w:val="single"/>
          <w:lang w:eastAsia="ru-RU"/>
        </w:rPr>
        <w:t>Демоверсия итогового собеседования 2021 года с сайта ФИПИ + критерии оценивания ИС</w:t>
      </w:r>
      <w:r w:rsidRPr="003B50EA">
        <w:rPr>
          <w:rFonts w:ascii="Times New Roman" w:eastAsia="Times New Roman" w:hAnsi="Times New Roman" w:cs="Times New Roman"/>
          <w:color w:val="222222"/>
          <w:sz w:val="20"/>
          <w:szCs w:val="20"/>
          <w:bdr w:val="none" w:sz="0" w:space="0" w:color="auto" w:frame="1"/>
          <w:lang w:eastAsia="ru-RU"/>
        </w:rPr>
        <w:fldChar w:fldCharType="end"/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A4A4A"/>
          <w:spacing w:val="13"/>
          <w:sz w:val="30"/>
          <w:szCs w:val="30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i/>
          <w:iCs/>
          <w:color w:val="800080"/>
          <w:spacing w:val="13"/>
          <w:sz w:val="23"/>
          <w:lang w:eastAsia="ru-RU"/>
        </w:rPr>
        <w:t>Предэкзаменационные  рекомендации по подготовке к итоговому собеседованию.</w:t>
      </w:r>
    </w:p>
    <w:p w:rsidR="003B50EA" w:rsidRPr="003B50EA" w:rsidRDefault="003B50EA" w:rsidP="003B50EA">
      <w:pPr>
        <w:numPr>
          <w:ilvl w:val="0"/>
          <w:numId w:val="3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3B50EA" w:rsidRPr="003B50EA" w:rsidRDefault="003B50EA" w:rsidP="003B50EA">
      <w:pPr>
        <w:numPr>
          <w:ilvl w:val="0"/>
          <w:numId w:val="3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 xml:space="preserve">Большая часть текстов в билетах касается личностей, сыгравших ключевые роли в российской истории. Обязательно почитайте 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</w:t>
      </w:r>
      <w:proofErr w:type="spellStart"/>
      <w:proofErr w:type="gramStart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интернет-источники</w:t>
      </w:r>
      <w:proofErr w:type="spellEnd"/>
      <w:proofErr w:type="gramEnd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 xml:space="preserve">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3B50EA" w:rsidRPr="003B50EA" w:rsidRDefault="003B50EA" w:rsidP="003B50EA">
      <w:pPr>
        <w:numPr>
          <w:ilvl w:val="0"/>
          <w:numId w:val="3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3B50EA" w:rsidRPr="003B50EA" w:rsidRDefault="003B50EA" w:rsidP="003B50EA">
      <w:pPr>
        <w:numPr>
          <w:ilvl w:val="0"/>
          <w:numId w:val="3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Слова «</w:t>
      </w:r>
      <w:proofErr w:type="spellStart"/>
      <w:proofErr w:type="gramStart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ихнее</w:t>
      </w:r>
      <w:proofErr w:type="spellEnd"/>
      <w:proofErr w:type="gramEnd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», «братан», «</w:t>
      </w:r>
      <w:proofErr w:type="spellStart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фейк</w:t>
      </w:r>
      <w:proofErr w:type="spellEnd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» и им подобные скажут учителям не о современности говорящего, а о его безграмотности. В первом случае под словом «</w:t>
      </w:r>
      <w:proofErr w:type="spellStart"/>
      <w:proofErr w:type="gramStart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ихнее</w:t>
      </w:r>
      <w:proofErr w:type="spellEnd"/>
      <w:proofErr w:type="gramEnd"/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» скрывается просторечие, в литературном языке оно должно произноситься «их», а вместо двух остальных примеров на собеседовании стоит говорить брат/братик/братишка и подделка/обман;</w:t>
      </w:r>
    </w:p>
    <w:p w:rsidR="003B50EA" w:rsidRPr="003B50EA" w:rsidRDefault="003B50EA" w:rsidP="003B50EA">
      <w:pPr>
        <w:numPr>
          <w:ilvl w:val="0"/>
          <w:numId w:val="3"/>
        </w:numPr>
        <w:spacing w:after="0" w:line="240" w:lineRule="auto"/>
        <w:ind w:left="275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</w:t>
      </w:r>
      <w:r w:rsidRPr="003B50EA">
        <w:rPr>
          <w:rFonts w:ascii="Times New Roman" w:eastAsia="Times New Roman" w:hAnsi="Times New Roman" w:cs="Times New Roman"/>
          <w:color w:val="800080"/>
          <w:sz w:val="18"/>
          <w:szCs w:val="18"/>
          <w:bdr w:val="none" w:sz="0" w:space="0" w:color="auto" w:frame="1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b/>
          <w:bCs/>
          <w:i/>
          <w:iCs/>
          <w:color w:val="A52A2A"/>
          <w:sz w:val="20"/>
          <w:lang w:eastAsia="ru-RU"/>
        </w:rPr>
        <w:t>И тогда, вооружившись знаниями, опытом в решении подобных заданий и упорством в достижении цели, вы сможете преодолеть такое препятствие, которым является итоговое собеседование в 9 классе. </w:t>
      </w:r>
    </w:p>
    <w:p w:rsidR="003B50EA" w:rsidRPr="003B50EA" w:rsidRDefault="003B50EA" w:rsidP="003B50EA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3B50EA" w:rsidRPr="003B50EA" w:rsidRDefault="003B50EA" w:rsidP="003B50EA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Информация для участников итогового собеседования по русскому языку (ИС-9) и их родителей / законных представителей.</w:t>
      </w:r>
    </w:p>
    <w:p w:rsidR="003B50EA" w:rsidRPr="003B50EA" w:rsidRDefault="003B50EA" w:rsidP="003B50EA">
      <w:pPr>
        <w:spacing w:after="0" w:line="240" w:lineRule="auto"/>
        <w:ind w:left="357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t>Ознакомиться с содержанием и структурой контрольных измерительных материалов (КИМ) устного собеседования по русскому языку можно на официальном сайте ФГБНУ «Федеральный институт педагогических измерений» (ФИПИ). Адрес сайта: </w:t>
      </w:r>
      <w:proofErr w:type="spellStart"/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instrText xml:space="preserve"> HYPERLINK "http://fipi.ru/" </w:instrText>
      </w:r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3B50EA">
        <w:rPr>
          <w:rFonts w:ascii="Times New Roman" w:eastAsia="Times New Roman" w:hAnsi="Times New Roman" w:cs="Times New Roman"/>
          <w:color w:val="8E3A8F"/>
          <w:sz w:val="18"/>
          <w:u w:val="single"/>
          <w:lang w:eastAsia="ru-RU"/>
        </w:rPr>
        <w:t>fipi.ru</w:t>
      </w:r>
      <w:proofErr w:type="spellEnd"/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fldChar w:fldCharType="end"/>
      </w:r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t>, раздел «ОГЭ и ГВЭ-9» , подраздел «Демоверсии, спецификации, кодификаторы».</w:t>
      </w:r>
    </w:p>
    <w:p w:rsidR="003B50EA" w:rsidRPr="003B50EA" w:rsidRDefault="003B50EA" w:rsidP="003B50EA">
      <w:pPr>
        <w:spacing w:after="0" w:line="240" w:lineRule="auto"/>
        <w:ind w:left="357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3B50EA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eastAsia="ru-RU"/>
        </w:rPr>
        <w:t>Также в данном разделе специалистами ФИПИ для вас собраны актуальные материалы, которые помогут выпускникам подготовиться к основному государственному экзамену и государственному выпускному экзамену.</w:t>
      </w:r>
    </w:p>
    <w:p w:rsidR="00D377E9" w:rsidRDefault="00D377E9"/>
    <w:sectPr w:rsidR="00D377E9" w:rsidSect="00D3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5645"/>
    <w:multiLevelType w:val="multilevel"/>
    <w:tmpl w:val="9936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3158D"/>
    <w:multiLevelType w:val="multilevel"/>
    <w:tmpl w:val="FAEA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6F0C7F"/>
    <w:multiLevelType w:val="multilevel"/>
    <w:tmpl w:val="FFF4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50EA"/>
    <w:rsid w:val="003B50EA"/>
    <w:rsid w:val="00D3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E9"/>
  </w:style>
  <w:style w:type="paragraph" w:styleId="1">
    <w:name w:val="heading 1"/>
    <w:basedOn w:val="a"/>
    <w:link w:val="10"/>
    <w:uiPriority w:val="9"/>
    <w:qFormat/>
    <w:rsid w:val="003B5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5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50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0EA"/>
    <w:rPr>
      <w:b/>
      <w:bCs/>
    </w:rPr>
  </w:style>
  <w:style w:type="character" w:styleId="a5">
    <w:name w:val="Emphasis"/>
    <w:basedOn w:val="a0"/>
    <w:uiPriority w:val="20"/>
    <w:qFormat/>
    <w:rsid w:val="003B50EA"/>
    <w:rPr>
      <w:i/>
      <w:iCs/>
    </w:rPr>
  </w:style>
  <w:style w:type="character" w:styleId="a6">
    <w:name w:val="Hyperlink"/>
    <w:basedOn w:val="a0"/>
    <w:uiPriority w:val="99"/>
    <w:semiHidden/>
    <w:unhideWhenUsed/>
    <w:rsid w:val="003B50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300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ученик-5</cp:lastModifiedBy>
  <cp:revision>3</cp:revision>
  <dcterms:created xsi:type="dcterms:W3CDTF">2021-02-03T02:14:00Z</dcterms:created>
  <dcterms:modified xsi:type="dcterms:W3CDTF">2021-02-03T02:16:00Z</dcterms:modified>
</cp:coreProperties>
</file>