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Утверждаю:</w:t>
      </w: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Директор школы МБОУ «2 Кюлетская СОШ»</w:t>
      </w: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 Васильева М.П</w:t>
      </w:r>
      <w:r w:rsidRPr="001D1601">
        <w:rPr>
          <w:rFonts w:ascii="Times New Roman" w:hAnsi="Times New Roman" w:cs="Times New Roman"/>
          <w:sz w:val="24"/>
          <w:szCs w:val="24"/>
        </w:rPr>
        <w:t>.</w:t>
      </w: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«_____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6638">
        <w:rPr>
          <w:rFonts w:ascii="Times New Roman" w:hAnsi="Times New Roman" w:cs="Times New Roman"/>
          <w:sz w:val="24"/>
          <w:szCs w:val="24"/>
        </w:rPr>
        <w:t xml:space="preserve"> _________________________ 2020</w:t>
      </w:r>
      <w:r w:rsidRPr="001D1601">
        <w:rPr>
          <w:rFonts w:ascii="Times New Roman" w:hAnsi="Times New Roman" w:cs="Times New Roman"/>
          <w:sz w:val="24"/>
          <w:szCs w:val="24"/>
        </w:rPr>
        <w:t>.</w:t>
      </w: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1601">
        <w:rPr>
          <w:rFonts w:ascii="Times New Roman" w:hAnsi="Times New Roman" w:cs="Times New Roman"/>
          <w:b/>
          <w:sz w:val="48"/>
          <w:szCs w:val="48"/>
        </w:rPr>
        <w:t>АНАЛИТИЧЕСКИЙ ОТЧЕТ</w:t>
      </w:r>
    </w:p>
    <w:p w:rsidR="00145DBD" w:rsidRDefault="00145DBD" w:rsidP="00145DB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1601">
        <w:rPr>
          <w:rFonts w:ascii="Times New Roman" w:hAnsi="Times New Roman" w:cs="Times New Roman"/>
          <w:b/>
          <w:sz w:val="48"/>
          <w:szCs w:val="48"/>
        </w:rPr>
        <w:t>МБОУ «2 КЮЛЕТСКАЯ СОШ»</w:t>
      </w:r>
    </w:p>
    <w:p w:rsidR="00145DBD" w:rsidRDefault="00145DBD" w:rsidP="00145DB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ИТОГАМ УЧЕБНОГО </w:t>
      </w:r>
      <w:r w:rsidRPr="001D1601">
        <w:rPr>
          <w:rFonts w:ascii="Times New Roman" w:hAnsi="Times New Roman" w:cs="Times New Roman"/>
          <w:b/>
          <w:sz w:val="48"/>
          <w:szCs w:val="48"/>
        </w:rPr>
        <w:t>ГОД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145DBD" w:rsidRPr="001D1601" w:rsidRDefault="007C6638" w:rsidP="00145DB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(2019 – 2020</w:t>
      </w:r>
      <w:r w:rsidR="00145DB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145DBD">
        <w:rPr>
          <w:rFonts w:ascii="Times New Roman" w:hAnsi="Times New Roman" w:cs="Times New Roman"/>
          <w:b/>
          <w:sz w:val="48"/>
          <w:szCs w:val="48"/>
        </w:rPr>
        <w:t>уч.г</w:t>
      </w:r>
      <w:proofErr w:type="spellEnd"/>
      <w:r w:rsidR="00145DBD">
        <w:rPr>
          <w:rFonts w:ascii="Times New Roman" w:hAnsi="Times New Roman" w:cs="Times New Roman"/>
          <w:b/>
          <w:sz w:val="48"/>
          <w:szCs w:val="48"/>
        </w:rPr>
        <w:t>.)</w:t>
      </w: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1D1601" w:rsidRDefault="00145DBD" w:rsidP="00145DBD">
      <w:pPr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юлекянь</w:t>
      </w:r>
      <w:proofErr w:type="spellEnd"/>
    </w:p>
    <w:p w:rsidR="009A3CE2" w:rsidRDefault="009A3CE2" w:rsidP="00145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B91FF0" w:rsidRDefault="00145DBD" w:rsidP="00145DB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02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Структура аналитического отчета по итогам учебного года (ОУ):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 Общие сведения об ОУ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1.1. Информационная справка.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1.2. Данные о контингенте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1.3. Движение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1.4. Сведения о составе и квалификации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кадров.</w:t>
      </w:r>
    </w:p>
    <w:p w:rsidR="00F067F5" w:rsidRDefault="00145DBD" w:rsidP="00145D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2. Материально-техническая база</w:t>
      </w:r>
    </w:p>
    <w:p w:rsidR="00B91FF0" w:rsidRPr="00910E7F" w:rsidRDefault="00B91FF0" w:rsidP="00145D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 Организация образовательного процесса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3.1. Выполнение учебного плана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3.2. Анализ успеваемости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3.3. Анализ предметной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успеваемости.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</w:t>
      </w:r>
      <w:r w:rsidRPr="00910E7F">
        <w:rPr>
          <w:rFonts w:ascii="Times New Roman" w:hAnsi="Times New Roman" w:cs="Times New Roman"/>
          <w:sz w:val="24"/>
          <w:szCs w:val="24"/>
          <w:lang w:eastAsia="ru-RU"/>
        </w:rPr>
        <w:t>. Анализ участия школьников в предметных олимпиадах,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НПК</w:t>
      </w:r>
    </w:p>
    <w:p w:rsidR="0089496E" w:rsidRDefault="0089496E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 Анализ промежуточной аттестации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3.6.Анализ сдачи ЕГЭ</w:t>
      </w:r>
    </w:p>
    <w:p w:rsidR="0089496E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3.7</w:t>
      </w:r>
      <w:r w:rsidR="0089496E">
        <w:rPr>
          <w:rFonts w:ascii="Times New Roman" w:hAnsi="Times New Roman" w:cs="Times New Roman"/>
          <w:sz w:val="24"/>
          <w:szCs w:val="24"/>
          <w:lang w:eastAsia="ru-RU"/>
        </w:rPr>
        <w:t xml:space="preserve">. Анализ </w:t>
      </w:r>
      <w:proofErr w:type="spellStart"/>
      <w:r w:rsidR="0089496E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89496E">
        <w:rPr>
          <w:rFonts w:ascii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89496E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3.8</w:t>
      </w:r>
      <w:r w:rsidR="008949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496E" w:rsidRPr="0089496E">
        <w:rPr>
          <w:rFonts w:ascii="Times New Roman" w:hAnsi="Times New Roman" w:cs="Times New Roman"/>
          <w:sz w:val="24"/>
          <w:szCs w:val="24"/>
          <w:lang w:eastAsia="ru-RU"/>
        </w:rPr>
        <w:t>Анализ участия по проекту "</w:t>
      </w:r>
      <w:proofErr w:type="spellStart"/>
      <w:r w:rsidR="0089496E" w:rsidRPr="0089496E">
        <w:rPr>
          <w:rFonts w:ascii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="0089496E" w:rsidRPr="0089496E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4. Анализ научно-методической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работы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4.1. Повышение квалификации, педагогического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мастерства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4.2. Работа методических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объединений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4.3. Инновационная деятельность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10E7F">
        <w:rPr>
          <w:rFonts w:ascii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6. Воспитательная работа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6.1.Анализ воспитательной работы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6.2.Достижение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6.3.Патриотическое воспитание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6.4.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Профилактика безнадзорности и правонарушений 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6.5.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Дополнительное образование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6.6.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детского движения</w:t>
      </w:r>
    </w:p>
    <w:p w:rsidR="00B91FF0" w:rsidRDefault="00B91FF0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6.7.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Реализация проектов 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Музыка для всех", введение ГТО </w:t>
      </w:r>
    </w:p>
    <w:p w:rsidR="00145DBD" w:rsidRDefault="00145DBD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910E7F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145DBD" w:rsidRDefault="002135D7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DBD" w:rsidRPr="00910E7F">
        <w:rPr>
          <w:rFonts w:ascii="Times New Roman" w:hAnsi="Times New Roman" w:cs="Times New Roman"/>
          <w:sz w:val="24"/>
          <w:szCs w:val="24"/>
          <w:lang w:eastAsia="ru-RU"/>
        </w:rPr>
        <w:t>. Организация работы по созданию условий для охраны и укрепления здоровья,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питания.</w:t>
      </w:r>
    </w:p>
    <w:p w:rsidR="0089496E" w:rsidRPr="00B91FF0" w:rsidRDefault="002135D7" w:rsidP="00145DB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7C6638">
        <w:rPr>
          <w:rFonts w:ascii="Times New Roman" w:hAnsi="Times New Roman" w:cs="Times New Roman"/>
          <w:sz w:val="24"/>
          <w:szCs w:val="24"/>
          <w:lang w:eastAsia="ru-RU"/>
        </w:rPr>
        <w:t>. Цели и задачи на 2020-2021</w:t>
      </w:r>
      <w:r w:rsidR="00145DBD"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5DBD" w:rsidRPr="00910E7F">
        <w:rPr>
          <w:rFonts w:ascii="Times New Roman" w:hAnsi="Times New Roman" w:cs="Times New Roman"/>
          <w:sz w:val="24"/>
          <w:szCs w:val="24"/>
          <w:lang w:eastAsia="ru-RU"/>
        </w:rPr>
        <w:t>у.</w:t>
      </w:r>
      <w:proofErr w:type="gramStart"/>
      <w:r w:rsidR="00145DBD" w:rsidRPr="00910E7F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="00145DBD" w:rsidRPr="00910E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DBD" w:rsidRPr="00145DBD" w:rsidRDefault="00145DBD" w:rsidP="00145DB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DB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сведения об ОУ.</w:t>
      </w:r>
    </w:p>
    <w:p w:rsidR="00145DBD" w:rsidRPr="00145DBD" w:rsidRDefault="00145DBD" w:rsidP="00145DB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DBD">
        <w:rPr>
          <w:rFonts w:ascii="Times New Roman" w:hAnsi="Times New Roman" w:cs="Times New Roman"/>
          <w:b/>
          <w:sz w:val="24"/>
          <w:szCs w:val="24"/>
          <w:lang w:eastAsia="ru-RU"/>
        </w:rPr>
        <w:t>1.1. Информационная справка.</w:t>
      </w:r>
    </w:p>
    <w:p w:rsidR="00145DBD" w:rsidRPr="00AE5C0B" w:rsidRDefault="00145DBD" w:rsidP="00145DB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 xml:space="preserve">Школа открыта в 1927 году как начальная. В 1939 году преобразовалась в </w:t>
      </w:r>
      <w:proofErr w:type="gramStart"/>
      <w:r w:rsidRPr="00AE5C0B">
        <w:rPr>
          <w:rFonts w:ascii="Times New Roman" w:hAnsi="Times New Roman" w:cs="Times New Roman"/>
          <w:sz w:val="24"/>
          <w:szCs w:val="24"/>
        </w:rPr>
        <w:t>семилетнюю</w:t>
      </w:r>
      <w:proofErr w:type="gramEnd"/>
      <w:r w:rsidRPr="00AE5C0B">
        <w:rPr>
          <w:rFonts w:ascii="Times New Roman" w:hAnsi="Times New Roman" w:cs="Times New Roman"/>
          <w:sz w:val="24"/>
          <w:szCs w:val="24"/>
        </w:rPr>
        <w:t xml:space="preserve">. В 1962 году стала восьмилетней. Начиная с 1994 года, школа функционирует как средняя общеобразовательная. Указом Президента Республики Саха (Якутия)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В.А.Штырова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под №1915 от 29 декабря 2004г. В школе присвоена имя Николая Афанасьевича Алексеева, отличника народного просвещения РСФСР и СССР. </w:t>
      </w:r>
    </w:p>
    <w:p w:rsidR="00145DBD" w:rsidRPr="00AE5C0B" w:rsidRDefault="00145DBD" w:rsidP="00145DB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«2 Кюлетская средняя общеобразовательная школа имени Н.А.Алексеева» МР «Вилюйский улус</w:t>
      </w:r>
      <w:r w:rsidR="00F52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C0B">
        <w:rPr>
          <w:rFonts w:ascii="Times New Roman" w:hAnsi="Times New Roman" w:cs="Times New Roman"/>
          <w:bCs/>
          <w:sz w:val="24"/>
          <w:szCs w:val="24"/>
        </w:rPr>
        <w:t xml:space="preserve">(район)» расположенный </w:t>
      </w:r>
      <w:proofErr w:type="gramStart"/>
      <w:r w:rsidRPr="00AE5C0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Pr="00AE5C0B">
        <w:rPr>
          <w:rFonts w:ascii="Times New Roman" w:hAnsi="Times New Roman" w:cs="Times New Roman"/>
          <w:bCs/>
          <w:sz w:val="24"/>
          <w:szCs w:val="24"/>
        </w:rPr>
        <w:t>Кюлекянь</w:t>
      </w:r>
      <w:proofErr w:type="spell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E5C0B">
        <w:rPr>
          <w:rFonts w:ascii="Times New Roman" w:hAnsi="Times New Roman" w:cs="Times New Roman"/>
          <w:bCs/>
          <w:sz w:val="24"/>
          <w:szCs w:val="24"/>
        </w:rPr>
        <w:t>Вилюйского</w:t>
      </w:r>
      <w:proofErr w:type="gram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Саха (Якутия) имеет государственный статус: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 xml:space="preserve">Тип образовательного учреждения:   </w:t>
      </w:r>
      <w:r w:rsidRPr="00AE5C0B">
        <w:rPr>
          <w:rFonts w:ascii="Times New Roman" w:hAnsi="Times New Roman" w:cs="Times New Roman"/>
          <w:bCs/>
          <w:i/>
          <w:sz w:val="24"/>
          <w:szCs w:val="24"/>
        </w:rPr>
        <w:t>общеобразовательное учреждение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 xml:space="preserve">Вид, категория образовательного учреждения:   </w:t>
      </w:r>
      <w:r w:rsidRPr="00AE5C0B">
        <w:rPr>
          <w:rFonts w:ascii="Times New Roman" w:hAnsi="Times New Roman" w:cs="Times New Roman"/>
          <w:bCs/>
          <w:i/>
          <w:sz w:val="24"/>
          <w:szCs w:val="24"/>
        </w:rPr>
        <w:t>средняя общеобразовательная школа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  <w:t>В соответствии с установленным государственным статусом образовательное учреждение реализует образовательные программы: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</w:r>
      <w:r w:rsidRPr="00AE5C0B">
        <w:rPr>
          <w:rFonts w:ascii="Times New Roman" w:hAnsi="Times New Roman" w:cs="Times New Roman"/>
          <w:i/>
          <w:sz w:val="24"/>
          <w:szCs w:val="24"/>
        </w:rPr>
        <w:t>начального, основного и среднего общего образования</w:t>
      </w:r>
      <w:proofErr w:type="gramStart"/>
      <w:r w:rsidRPr="00AE5C0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E5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E5C0B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E5C0B">
        <w:rPr>
          <w:rFonts w:ascii="Times New Roman" w:hAnsi="Times New Roman" w:cs="Times New Roman"/>
          <w:i/>
          <w:sz w:val="24"/>
          <w:szCs w:val="24"/>
        </w:rPr>
        <w:t>ополнительного образования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i/>
          <w:sz w:val="24"/>
          <w:szCs w:val="24"/>
        </w:rPr>
        <w:tab/>
      </w:r>
      <w:r w:rsidRPr="00AE5C0B">
        <w:rPr>
          <w:rFonts w:ascii="Times New Roman" w:hAnsi="Times New Roman" w:cs="Times New Roman"/>
          <w:sz w:val="24"/>
          <w:szCs w:val="24"/>
        </w:rPr>
        <w:t>имеет право на выдачу выпускникам документа государственного образца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</w:r>
      <w:r w:rsidRPr="00AE5C0B">
        <w:rPr>
          <w:rFonts w:ascii="Times New Roman" w:hAnsi="Times New Roman" w:cs="Times New Roman"/>
          <w:i/>
          <w:sz w:val="24"/>
          <w:szCs w:val="24"/>
        </w:rPr>
        <w:t>аттестат об основном общем образовании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i/>
          <w:sz w:val="24"/>
          <w:szCs w:val="24"/>
        </w:rPr>
        <w:tab/>
        <w:t>аттестат о среднем общем образовании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>и на пользование печатью с изображением Герба Российской Федерации.</w:t>
      </w:r>
    </w:p>
    <w:p w:rsidR="00145DBD" w:rsidRPr="00AE5C0B" w:rsidRDefault="00145DBD" w:rsidP="00145DB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Кюлетский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 расположен на северной, северо-западной и северо-восточной части  Вилюйского улуса</w:t>
      </w:r>
      <w:proofErr w:type="gramStart"/>
      <w:r w:rsidRPr="00AE5C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E5C0B">
        <w:rPr>
          <w:rFonts w:ascii="Times New Roman" w:hAnsi="Times New Roman" w:cs="Times New Roman"/>
          <w:sz w:val="24"/>
          <w:szCs w:val="24"/>
        </w:rPr>
        <w:t xml:space="preserve"> Граничит на востоке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Хагынским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наслегом, на западе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Югюлятским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наслегам, на юге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1-м наслегом и на севере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Жиганским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улусом.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Кюлетский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2-й наслег расположен к северу от улусного центра 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E5C0B">
        <w:rPr>
          <w:rFonts w:ascii="Times New Roman" w:hAnsi="Times New Roman" w:cs="Times New Roman"/>
          <w:sz w:val="24"/>
          <w:szCs w:val="24"/>
        </w:rPr>
        <w:t>0 км. Климат характеризуется как резко континентальный, но под влиянием Вилюйской ГЭС летом наблюдаются частые дожди, зимой облачность.</w:t>
      </w:r>
    </w:p>
    <w:p w:rsidR="00145DBD" w:rsidRDefault="00145DBD" w:rsidP="00145DB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C0B">
        <w:rPr>
          <w:rFonts w:ascii="Times New Roman" w:hAnsi="Times New Roman" w:cs="Times New Roman"/>
        </w:rPr>
        <w:t>М</w:t>
      </w:r>
      <w:r w:rsidR="00F52CF2">
        <w:rPr>
          <w:rFonts w:ascii="Times New Roman" w:hAnsi="Times New Roman" w:cs="Times New Roman"/>
        </w:rPr>
        <w:t>Б</w:t>
      </w:r>
      <w:r w:rsidRPr="00AE5C0B">
        <w:rPr>
          <w:rFonts w:ascii="Times New Roman" w:hAnsi="Times New Roman" w:cs="Times New Roman"/>
        </w:rPr>
        <w:t xml:space="preserve">ОУ «2 Кюлетская СОШ» </w:t>
      </w:r>
      <w:proofErr w:type="gramStart"/>
      <w:r w:rsidRPr="00AE5C0B">
        <w:rPr>
          <w:rFonts w:ascii="Times New Roman" w:hAnsi="Times New Roman" w:cs="Times New Roman"/>
        </w:rPr>
        <w:t>расположена</w:t>
      </w:r>
      <w:proofErr w:type="gramEnd"/>
      <w:r w:rsidRPr="00AE5C0B">
        <w:rPr>
          <w:rFonts w:ascii="Times New Roman" w:hAnsi="Times New Roman" w:cs="Times New Roman"/>
        </w:rPr>
        <w:t xml:space="preserve"> в селе </w:t>
      </w:r>
      <w:proofErr w:type="spellStart"/>
      <w:r w:rsidRPr="00AE5C0B">
        <w:rPr>
          <w:rFonts w:ascii="Times New Roman" w:hAnsi="Times New Roman" w:cs="Times New Roman"/>
        </w:rPr>
        <w:t>Кюлекянь</w:t>
      </w:r>
      <w:proofErr w:type="spellEnd"/>
      <w:r w:rsidRPr="00AE5C0B">
        <w:rPr>
          <w:rFonts w:ascii="Times New Roman" w:hAnsi="Times New Roman" w:cs="Times New Roman"/>
        </w:rPr>
        <w:t xml:space="preserve"> Вилюйского улуса, в котором проживают 4 человек. Школа совместно с МДОУ «Антошка», Домом культуры «</w:t>
      </w:r>
      <w:proofErr w:type="spellStart"/>
      <w:r w:rsidRPr="00AE5C0B">
        <w:rPr>
          <w:rFonts w:ascii="Times New Roman" w:hAnsi="Times New Roman" w:cs="Times New Roman"/>
        </w:rPr>
        <w:t>Дьукээбил</w:t>
      </w:r>
      <w:proofErr w:type="spellEnd"/>
      <w:r w:rsidRPr="00AE5C0B">
        <w:rPr>
          <w:rFonts w:ascii="Times New Roman" w:hAnsi="Times New Roman" w:cs="Times New Roman"/>
        </w:rPr>
        <w:t xml:space="preserve">», сельской библиотекой, врачебной амбулаторией является центром развития ребенка в селе. В последние годы намечается тенденция к снижению численности населения, его отток в связи с отсутствием рабочих мест. </w:t>
      </w:r>
    </w:p>
    <w:p w:rsidR="00145DBD" w:rsidRPr="00DB702C" w:rsidRDefault="00145DBD" w:rsidP="00145DB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DEC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«2 Кюлетская средняя общеобразовательная школа имени Н.А.Алексеева» </w:t>
      </w:r>
      <w:r>
        <w:rPr>
          <w:rFonts w:ascii="Times New Roman" w:hAnsi="Times New Roman" w:cs="Times New Roman"/>
        </w:rPr>
        <w:t>всего работают 27 учителей</w:t>
      </w:r>
      <w:r w:rsidRPr="00DB702C">
        <w:rPr>
          <w:rFonts w:ascii="Times New Roman" w:hAnsi="Times New Roman" w:cs="Times New Roman"/>
          <w:sz w:val="24"/>
          <w:szCs w:val="24"/>
        </w:rPr>
        <w:t xml:space="preserve">. В их числе: с высшим образованием </w:t>
      </w:r>
      <w:r>
        <w:rPr>
          <w:rFonts w:ascii="Times New Roman" w:hAnsi="Times New Roman" w:cs="Times New Roman"/>
          <w:sz w:val="24"/>
          <w:szCs w:val="24"/>
        </w:rPr>
        <w:t>– 21, со средним специальным – 6</w:t>
      </w:r>
      <w:r w:rsidRPr="00DB702C">
        <w:rPr>
          <w:rFonts w:ascii="Times New Roman" w:hAnsi="Times New Roman" w:cs="Times New Roman"/>
          <w:sz w:val="24"/>
          <w:szCs w:val="24"/>
        </w:rPr>
        <w:t xml:space="preserve">; высшую </w:t>
      </w:r>
      <w:r w:rsidRPr="00DB702C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квалификационную категорию имеют </w:t>
      </w:r>
      <w:r w:rsidR="00DA2D4D">
        <w:rPr>
          <w:rFonts w:ascii="Times New Roman" w:hAnsi="Times New Roman" w:cs="Times New Roman"/>
          <w:sz w:val="24"/>
          <w:szCs w:val="24"/>
        </w:rPr>
        <w:t xml:space="preserve">- </w:t>
      </w:r>
      <w:r w:rsidR="00DA2D4D" w:rsidRPr="00DA2D4D">
        <w:rPr>
          <w:rFonts w:ascii="Times New Roman" w:hAnsi="Times New Roman" w:cs="Times New Roman"/>
          <w:sz w:val="24"/>
          <w:szCs w:val="24"/>
        </w:rPr>
        <w:t>5</w:t>
      </w:r>
      <w:r w:rsidR="00DA2D4D">
        <w:rPr>
          <w:rFonts w:ascii="Times New Roman" w:hAnsi="Times New Roman" w:cs="Times New Roman"/>
          <w:sz w:val="24"/>
          <w:szCs w:val="24"/>
        </w:rPr>
        <w:t>, первую – 1</w:t>
      </w:r>
      <w:r w:rsidR="00DA2D4D" w:rsidRPr="00DA2D4D">
        <w:rPr>
          <w:rFonts w:ascii="Times New Roman" w:hAnsi="Times New Roman" w:cs="Times New Roman"/>
          <w:sz w:val="24"/>
          <w:szCs w:val="24"/>
        </w:rPr>
        <w:t>6</w:t>
      </w:r>
      <w:r w:rsidR="00DA2D4D">
        <w:rPr>
          <w:rFonts w:ascii="Times New Roman" w:hAnsi="Times New Roman" w:cs="Times New Roman"/>
          <w:sz w:val="24"/>
          <w:szCs w:val="24"/>
        </w:rPr>
        <w:t xml:space="preserve">, соответствие - </w:t>
      </w:r>
      <w:r w:rsidR="00DA2D4D" w:rsidRPr="00DA2D4D">
        <w:rPr>
          <w:rFonts w:ascii="Times New Roman" w:hAnsi="Times New Roman" w:cs="Times New Roman"/>
          <w:sz w:val="24"/>
          <w:szCs w:val="24"/>
        </w:rPr>
        <w:t>6</w:t>
      </w:r>
      <w:r w:rsidR="00DA2D4D">
        <w:rPr>
          <w:rFonts w:ascii="Times New Roman" w:hAnsi="Times New Roman" w:cs="Times New Roman"/>
          <w:sz w:val="24"/>
          <w:szCs w:val="24"/>
        </w:rPr>
        <w:t xml:space="preserve">. В школе работают </w:t>
      </w:r>
      <w:r w:rsidR="00DA2D4D" w:rsidRPr="001B6224">
        <w:rPr>
          <w:rFonts w:ascii="Times New Roman" w:hAnsi="Times New Roman" w:cs="Times New Roman"/>
          <w:sz w:val="24"/>
          <w:szCs w:val="24"/>
        </w:rPr>
        <w:t>2</w:t>
      </w:r>
      <w:r w:rsidRPr="00DB702C">
        <w:rPr>
          <w:rFonts w:ascii="Times New Roman" w:hAnsi="Times New Roman" w:cs="Times New Roman"/>
          <w:sz w:val="24"/>
          <w:szCs w:val="24"/>
        </w:rPr>
        <w:t xml:space="preserve"> молодых специалиста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02C">
        <w:rPr>
          <w:rFonts w:ascii="Times New Roman" w:hAnsi="Times New Roman" w:cs="Times New Roman"/>
          <w:sz w:val="24"/>
          <w:szCs w:val="24"/>
        </w:rPr>
        <w:t xml:space="preserve">Среди наших учителей: 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Почетный работник </w:t>
      </w:r>
      <w:r>
        <w:rPr>
          <w:rFonts w:ascii="Times New Roman" w:hAnsi="Times New Roman" w:cs="Times New Roman"/>
          <w:sz w:val="24"/>
          <w:szCs w:val="24"/>
        </w:rPr>
        <w:t>в системе</w:t>
      </w:r>
      <w:r w:rsidRPr="00DB702C">
        <w:rPr>
          <w:rFonts w:ascii="Times New Roman" w:hAnsi="Times New Roman" w:cs="Times New Roman"/>
          <w:sz w:val="24"/>
          <w:szCs w:val="24"/>
        </w:rPr>
        <w:t xml:space="preserve"> образования — 1;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Учитель учителей РС (Я) —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702C">
        <w:rPr>
          <w:rFonts w:ascii="Times New Roman" w:hAnsi="Times New Roman" w:cs="Times New Roman"/>
          <w:sz w:val="24"/>
          <w:szCs w:val="24"/>
        </w:rPr>
        <w:t>;</w:t>
      </w:r>
    </w:p>
    <w:p w:rsidR="00145DBD" w:rsidRPr="00145DBD" w:rsidRDefault="00145DBD" w:rsidP="0014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Отличник образования РС (Я) — 4</w:t>
      </w:r>
      <w:r w:rsidRPr="00DB70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5DBD" w:rsidRPr="00DB702C" w:rsidRDefault="00145DBD" w:rsidP="00145DBD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DB702C">
        <w:rPr>
          <w:rFonts w:ascii="Times New Roman" w:hAnsi="Times New Roman" w:cs="Times New Roman"/>
          <w:b/>
          <w:sz w:val="24"/>
          <w:szCs w:val="24"/>
        </w:rPr>
        <w:t xml:space="preserve">Данные о контингенте </w:t>
      </w:r>
      <w:proofErr w:type="gramStart"/>
      <w:r w:rsidRPr="00DB702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45DBD" w:rsidRPr="00DB702C" w:rsidRDefault="00DA2D4D" w:rsidP="00145DB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сентября 201</w:t>
      </w:r>
      <w:r w:rsidRPr="00DA2D4D">
        <w:rPr>
          <w:rFonts w:ascii="Times New Roman" w:hAnsi="Times New Roman" w:cs="Times New Roman"/>
          <w:sz w:val="24"/>
          <w:szCs w:val="24"/>
        </w:rPr>
        <w:t>9</w:t>
      </w:r>
      <w:r w:rsidR="00145DBD">
        <w:rPr>
          <w:rFonts w:ascii="Times New Roman" w:hAnsi="Times New Roman" w:cs="Times New Roman"/>
          <w:sz w:val="24"/>
          <w:szCs w:val="24"/>
        </w:rPr>
        <w:t xml:space="preserve"> года в школе обучаются </w:t>
      </w:r>
      <w:r w:rsidRPr="00DA2D4D">
        <w:rPr>
          <w:rFonts w:ascii="Times New Roman" w:hAnsi="Times New Roman" w:cs="Times New Roman"/>
          <w:sz w:val="24"/>
          <w:szCs w:val="24"/>
        </w:rPr>
        <w:t>63</w:t>
      </w:r>
      <w:r w:rsidR="00145DBD" w:rsidRPr="00DB702C">
        <w:rPr>
          <w:rFonts w:ascii="Times New Roman" w:hAnsi="Times New Roman" w:cs="Times New Roman"/>
          <w:sz w:val="24"/>
          <w:szCs w:val="24"/>
        </w:rPr>
        <w:t xml:space="preserve"> обучающихся (11 классо</w:t>
      </w:r>
      <w:proofErr w:type="gramStart"/>
      <w:r w:rsidR="00145DBD" w:rsidRPr="00DB702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145DBD" w:rsidRPr="00DB702C">
        <w:rPr>
          <w:rFonts w:ascii="Times New Roman" w:hAnsi="Times New Roman" w:cs="Times New Roman"/>
          <w:sz w:val="24"/>
          <w:szCs w:val="24"/>
        </w:rPr>
        <w:t xml:space="preserve"> комплектов), из </w:t>
      </w:r>
      <w:r>
        <w:rPr>
          <w:rFonts w:ascii="Times New Roman" w:hAnsi="Times New Roman" w:cs="Times New Roman"/>
          <w:sz w:val="24"/>
          <w:szCs w:val="24"/>
        </w:rPr>
        <w:t xml:space="preserve">них в начальных классах — </w:t>
      </w:r>
      <w:r w:rsidRPr="00DA2D4D">
        <w:rPr>
          <w:rFonts w:ascii="Times New Roman" w:hAnsi="Times New Roman" w:cs="Times New Roman"/>
          <w:sz w:val="24"/>
          <w:szCs w:val="24"/>
        </w:rPr>
        <w:t>18</w:t>
      </w:r>
      <w:r w:rsidR="00145DBD" w:rsidRPr="00DB702C">
        <w:rPr>
          <w:rFonts w:ascii="Times New Roman" w:hAnsi="Times New Roman" w:cs="Times New Roman"/>
          <w:sz w:val="24"/>
          <w:szCs w:val="24"/>
        </w:rPr>
        <w:t xml:space="preserve"> детей (4 класса-к</w:t>
      </w:r>
      <w:r>
        <w:rPr>
          <w:rFonts w:ascii="Times New Roman" w:hAnsi="Times New Roman" w:cs="Times New Roman"/>
          <w:sz w:val="24"/>
          <w:szCs w:val="24"/>
        </w:rPr>
        <w:t>омплекта), в основной школе — 3</w:t>
      </w:r>
      <w:r w:rsidRPr="00DA2D4D">
        <w:rPr>
          <w:rFonts w:ascii="Times New Roman" w:hAnsi="Times New Roman" w:cs="Times New Roman"/>
          <w:sz w:val="24"/>
          <w:szCs w:val="24"/>
        </w:rPr>
        <w:t>3</w:t>
      </w:r>
      <w:r w:rsidR="00145DBD" w:rsidRPr="00DB702C">
        <w:rPr>
          <w:rFonts w:ascii="Times New Roman" w:hAnsi="Times New Roman" w:cs="Times New Roman"/>
          <w:sz w:val="24"/>
          <w:szCs w:val="24"/>
        </w:rPr>
        <w:t xml:space="preserve"> (5 классов-комплектов), в 10-11-х </w:t>
      </w:r>
      <w:r>
        <w:rPr>
          <w:rFonts w:ascii="Times New Roman" w:hAnsi="Times New Roman" w:cs="Times New Roman"/>
          <w:sz w:val="24"/>
          <w:szCs w:val="24"/>
        </w:rPr>
        <w:t>классах — 1</w:t>
      </w:r>
      <w:r w:rsidRPr="00DA2D4D">
        <w:rPr>
          <w:rFonts w:ascii="Times New Roman" w:hAnsi="Times New Roman" w:cs="Times New Roman"/>
          <w:sz w:val="24"/>
          <w:szCs w:val="24"/>
        </w:rPr>
        <w:t>2</w:t>
      </w:r>
      <w:r w:rsidR="00145DBD" w:rsidRPr="00DB702C">
        <w:rPr>
          <w:rFonts w:ascii="Times New Roman" w:hAnsi="Times New Roman" w:cs="Times New Roman"/>
          <w:sz w:val="24"/>
          <w:szCs w:val="24"/>
        </w:rPr>
        <w:t xml:space="preserve"> (2 класса-комплекта). </w:t>
      </w:r>
    </w:p>
    <w:p w:rsidR="00145DBD" w:rsidRPr="00DB702C" w:rsidRDefault="00145DBD" w:rsidP="00145DB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Наполняемость по классам</w:t>
      </w:r>
    </w:p>
    <w:tbl>
      <w:tblPr>
        <w:tblStyle w:val="aa"/>
        <w:tblW w:w="0" w:type="auto"/>
        <w:tblLook w:val="04A0"/>
      </w:tblPr>
      <w:tblGrid>
        <w:gridCol w:w="1635"/>
        <w:gridCol w:w="717"/>
        <w:gridCol w:w="717"/>
        <w:gridCol w:w="718"/>
        <w:gridCol w:w="718"/>
        <w:gridCol w:w="719"/>
        <w:gridCol w:w="719"/>
        <w:gridCol w:w="719"/>
        <w:gridCol w:w="719"/>
        <w:gridCol w:w="719"/>
        <w:gridCol w:w="735"/>
        <w:gridCol w:w="735"/>
      </w:tblGrid>
      <w:tr w:rsidR="00145DBD" w:rsidRPr="00DB702C" w:rsidTr="00DA2D4D">
        <w:tc>
          <w:tcPr>
            <w:tcW w:w="1635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145DBD" w:rsidRPr="00DB702C" w:rsidRDefault="00145DB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2D4D" w:rsidRPr="00DB702C" w:rsidTr="00DA2D4D">
        <w:tc>
          <w:tcPr>
            <w:tcW w:w="1635" w:type="dxa"/>
          </w:tcPr>
          <w:p w:rsidR="00DA2D4D" w:rsidRPr="00DB702C" w:rsidRDefault="00DA2D4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7" w:type="dxa"/>
          </w:tcPr>
          <w:p w:rsidR="00DA2D4D" w:rsidRPr="00DA2D4D" w:rsidRDefault="00DA2D4D" w:rsidP="00145D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7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" w:type="dxa"/>
          </w:tcPr>
          <w:p w:rsidR="00DA2D4D" w:rsidRPr="00DA2D4D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8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DA2D4D" w:rsidRPr="00131024" w:rsidRDefault="00131024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DA2D4D" w:rsidRPr="00DB702C" w:rsidRDefault="00DA2D4D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DA2D4D" w:rsidRPr="00131024" w:rsidRDefault="00131024" w:rsidP="0013102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 Движение </w:t>
      </w:r>
      <w:proofErr w:type="gramStart"/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065" w:type="dxa"/>
        <w:tblInd w:w="-318" w:type="dxa"/>
        <w:tblLayout w:type="fixed"/>
        <w:tblLook w:val="04A0"/>
      </w:tblPr>
      <w:tblGrid>
        <w:gridCol w:w="852"/>
        <w:gridCol w:w="1559"/>
        <w:gridCol w:w="1276"/>
        <w:gridCol w:w="1134"/>
        <w:gridCol w:w="1417"/>
        <w:gridCol w:w="1276"/>
        <w:gridCol w:w="1134"/>
        <w:gridCol w:w="1417"/>
      </w:tblGrid>
      <w:tr w:rsidR="00145DBD" w:rsidTr="00145DBD">
        <w:trPr>
          <w:trHeight w:val="375"/>
        </w:trPr>
        <w:tc>
          <w:tcPr>
            <w:tcW w:w="852" w:type="dxa"/>
            <w:vMerge w:val="restart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  <w:vMerge w:val="restart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в начале учебного года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145DBD" w:rsidTr="00145DBD">
        <w:trPr>
          <w:trHeight w:val="1005"/>
        </w:trPr>
        <w:tc>
          <w:tcPr>
            <w:tcW w:w="852" w:type="dxa"/>
            <w:vMerge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Прибыло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полугодия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Прибыло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полугодия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45DBD" w:rsidTr="00145DBD">
        <w:tc>
          <w:tcPr>
            <w:tcW w:w="852" w:type="dxa"/>
          </w:tcPr>
          <w:p w:rsidR="00145DBD" w:rsidRPr="001C74BB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5DBD" w:rsidTr="00145DBD">
        <w:tc>
          <w:tcPr>
            <w:tcW w:w="852" w:type="dxa"/>
          </w:tcPr>
          <w:p w:rsidR="00145DBD" w:rsidRPr="001C74BB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</w:tcPr>
          <w:p w:rsidR="00145DBD" w:rsidRPr="00131024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="0013102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proofErr w:type="spellEnd"/>
          </w:p>
        </w:tc>
        <w:tc>
          <w:tcPr>
            <w:tcW w:w="1276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="0013102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proofErr w:type="spellEnd"/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3102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5DBD" w:rsidTr="00145DBD">
        <w:tc>
          <w:tcPr>
            <w:tcW w:w="852" w:type="dxa"/>
          </w:tcPr>
          <w:p w:rsidR="00145DBD" w:rsidRPr="001C74BB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145DBD" w:rsidRPr="00131024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102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145DBD" w:rsidRPr="001C74BB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45DBD" w:rsidRPr="00131024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102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</w:tr>
      <w:tr w:rsidR="00145DBD" w:rsidTr="00145DBD">
        <w:tc>
          <w:tcPr>
            <w:tcW w:w="852" w:type="dxa"/>
          </w:tcPr>
          <w:p w:rsidR="00145DBD" w:rsidRDefault="00145DBD" w:rsidP="00145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9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76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76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145DBD" w:rsidRPr="00131024" w:rsidRDefault="001310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</w:tbl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начале 2018 – 2019 учеб</w:t>
      </w:r>
      <w:r w:rsidR="00131024">
        <w:rPr>
          <w:rFonts w:ascii="Times New Roman" w:hAnsi="Times New Roman" w:cs="Times New Roman"/>
          <w:sz w:val="24"/>
          <w:szCs w:val="24"/>
          <w:lang w:eastAsia="ru-RU"/>
        </w:rPr>
        <w:t xml:space="preserve">ного года всего </w:t>
      </w:r>
      <w:proofErr w:type="gramStart"/>
      <w:r w:rsidR="0013102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31024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131024" w:rsidRPr="00131024">
        <w:rPr>
          <w:rFonts w:ascii="Times New Roman" w:hAnsi="Times New Roman" w:cs="Times New Roman"/>
          <w:sz w:val="24"/>
          <w:szCs w:val="24"/>
          <w:lang w:eastAsia="ru-RU"/>
        </w:rPr>
        <w:t>63</w:t>
      </w:r>
      <w:r w:rsidR="00131024">
        <w:rPr>
          <w:rFonts w:ascii="Times New Roman" w:hAnsi="Times New Roman" w:cs="Times New Roman"/>
          <w:sz w:val="24"/>
          <w:szCs w:val="24"/>
          <w:lang w:eastAsia="ru-RU"/>
        </w:rPr>
        <w:t xml:space="preserve">, а в конце учебного года – </w:t>
      </w:r>
      <w:r w:rsidR="00131024" w:rsidRPr="00131024">
        <w:rPr>
          <w:rFonts w:ascii="Times New Roman" w:hAnsi="Times New Roman" w:cs="Times New Roman"/>
          <w:sz w:val="24"/>
          <w:szCs w:val="24"/>
          <w:lang w:eastAsia="ru-RU"/>
        </w:rPr>
        <w:t>66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DBD" w:rsidRPr="00DB702C" w:rsidRDefault="00145DBD" w:rsidP="00145DBD">
      <w:pPr>
        <w:rPr>
          <w:rFonts w:ascii="Times New Roman" w:hAnsi="Times New Roman" w:cs="Times New Roman"/>
          <w:b/>
          <w:sz w:val="24"/>
          <w:szCs w:val="24"/>
        </w:rPr>
      </w:pPr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1.4. Сведения о составе и квалификации кадров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нас</w:t>
      </w:r>
      <w:r>
        <w:rPr>
          <w:rFonts w:ascii="Times New Roman" w:hAnsi="Times New Roman" w:cs="Times New Roman"/>
          <w:sz w:val="24"/>
          <w:szCs w:val="24"/>
        </w:rPr>
        <w:t>тоящее время в школе работают 27 педагогов (5 мужчин и 22</w:t>
      </w:r>
      <w:r w:rsidRPr="00DB702C">
        <w:rPr>
          <w:rFonts w:ascii="Times New Roman" w:hAnsi="Times New Roman" w:cs="Times New Roman"/>
          <w:sz w:val="24"/>
          <w:szCs w:val="24"/>
        </w:rPr>
        <w:t xml:space="preserve"> женщин). В их числе: с высшим образованием </w:t>
      </w:r>
      <w:r>
        <w:rPr>
          <w:rFonts w:ascii="Times New Roman" w:hAnsi="Times New Roman" w:cs="Times New Roman"/>
          <w:sz w:val="24"/>
          <w:szCs w:val="24"/>
        </w:rPr>
        <w:t>– 21, со средним специальным – 6</w:t>
      </w:r>
      <w:r w:rsidRPr="00DB702C">
        <w:rPr>
          <w:rFonts w:ascii="Times New Roman" w:hAnsi="Times New Roman" w:cs="Times New Roman"/>
          <w:sz w:val="24"/>
          <w:szCs w:val="24"/>
        </w:rPr>
        <w:t xml:space="preserve">; высшую квалификационную категорию имеют </w:t>
      </w:r>
      <w:r w:rsidR="00131024">
        <w:rPr>
          <w:rFonts w:ascii="Times New Roman" w:hAnsi="Times New Roman" w:cs="Times New Roman"/>
          <w:sz w:val="24"/>
          <w:szCs w:val="24"/>
        </w:rPr>
        <w:t xml:space="preserve">- </w:t>
      </w:r>
      <w:r w:rsidR="00131024" w:rsidRPr="00131024">
        <w:rPr>
          <w:rFonts w:ascii="Times New Roman" w:hAnsi="Times New Roman" w:cs="Times New Roman"/>
          <w:sz w:val="24"/>
          <w:szCs w:val="24"/>
        </w:rPr>
        <w:t>5</w:t>
      </w:r>
      <w:r w:rsidR="00131024">
        <w:rPr>
          <w:rFonts w:ascii="Times New Roman" w:hAnsi="Times New Roman" w:cs="Times New Roman"/>
          <w:sz w:val="24"/>
          <w:szCs w:val="24"/>
        </w:rPr>
        <w:t>, первую – 1</w:t>
      </w:r>
      <w:r w:rsidR="00131024" w:rsidRPr="00131024">
        <w:rPr>
          <w:rFonts w:ascii="Times New Roman" w:hAnsi="Times New Roman" w:cs="Times New Roman"/>
          <w:sz w:val="24"/>
          <w:szCs w:val="24"/>
        </w:rPr>
        <w:t>6</w:t>
      </w:r>
      <w:r w:rsidR="00131024">
        <w:rPr>
          <w:rFonts w:ascii="Times New Roman" w:hAnsi="Times New Roman" w:cs="Times New Roman"/>
          <w:sz w:val="24"/>
          <w:szCs w:val="24"/>
        </w:rPr>
        <w:t>, соответствие -</w:t>
      </w:r>
      <w:r w:rsidR="00131024" w:rsidRPr="00131024">
        <w:rPr>
          <w:rFonts w:ascii="Times New Roman" w:hAnsi="Times New Roman" w:cs="Times New Roman"/>
          <w:sz w:val="24"/>
          <w:szCs w:val="24"/>
        </w:rPr>
        <w:t>6</w:t>
      </w:r>
      <w:r w:rsidR="00F067F5">
        <w:rPr>
          <w:rFonts w:ascii="Times New Roman" w:hAnsi="Times New Roman" w:cs="Times New Roman"/>
          <w:sz w:val="24"/>
          <w:szCs w:val="24"/>
        </w:rPr>
        <w:t>. Из 27</w:t>
      </w:r>
      <w:r>
        <w:rPr>
          <w:rFonts w:ascii="Times New Roman" w:hAnsi="Times New Roman" w:cs="Times New Roman"/>
          <w:sz w:val="24"/>
          <w:szCs w:val="24"/>
        </w:rPr>
        <w:t xml:space="preserve"> педагогов 23</w:t>
      </w:r>
      <w:r w:rsidRPr="00DB702C">
        <w:rPr>
          <w:rFonts w:ascii="Times New Roman" w:hAnsi="Times New Roman" w:cs="Times New Roman"/>
          <w:sz w:val="24"/>
          <w:szCs w:val="24"/>
        </w:rPr>
        <w:t xml:space="preserve"> –выпускники</w:t>
      </w:r>
      <w:r>
        <w:rPr>
          <w:rFonts w:ascii="Times New Roman" w:hAnsi="Times New Roman" w:cs="Times New Roman"/>
          <w:sz w:val="24"/>
          <w:szCs w:val="24"/>
        </w:rPr>
        <w:t xml:space="preserve"> нашей школы. В школе работают 2</w:t>
      </w:r>
      <w:r w:rsidRPr="00DB702C">
        <w:rPr>
          <w:rFonts w:ascii="Times New Roman" w:hAnsi="Times New Roman" w:cs="Times New Roman"/>
          <w:sz w:val="24"/>
          <w:szCs w:val="24"/>
        </w:rPr>
        <w:t xml:space="preserve"> молодых специалиста. Возраст</w:t>
      </w:r>
      <w:r>
        <w:rPr>
          <w:rFonts w:ascii="Times New Roman" w:hAnsi="Times New Roman" w:cs="Times New Roman"/>
          <w:sz w:val="24"/>
          <w:szCs w:val="24"/>
        </w:rPr>
        <w:t>ной состав кадров: До 30 лет — 5</w:t>
      </w:r>
      <w:r w:rsidRPr="00DB702C">
        <w:rPr>
          <w:rFonts w:ascii="Times New Roman" w:hAnsi="Times New Roman" w:cs="Times New Roman"/>
          <w:sz w:val="24"/>
          <w:szCs w:val="24"/>
        </w:rPr>
        <w:t xml:space="preserve"> человек, от 30 до 55 — 21 человек, старше 55 лет — 4 человека.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lastRenderedPageBreak/>
        <w:t xml:space="preserve">Среди наших учителей: 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Почетный работник общего образования — 1;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Отличник народного просвещения — 1; </w:t>
      </w:r>
    </w:p>
    <w:p w:rsidR="00145DBD" w:rsidRPr="00DB702C" w:rsidRDefault="00145DBD" w:rsidP="00145DBD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Учитель учителей РС (Я) — 2;</w:t>
      </w:r>
    </w:p>
    <w:p w:rsidR="00145DBD" w:rsidRPr="00DB702C" w:rsidRDefault="00F067F5" w:rsidP="0014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Отличник образования РС (Я) — 4.</w:t>
      </w:r>
    </w:p>
    <w:p w:rsidR="00145DBD" w:rsidRPr="00DB702C" w:rsidRDefault="00145DBD" w:rsidP="00145DBD">
      <w:pPr>
        <w:rPr>
          <w:rFonts w:ascii="Times New Roman" w:hAnsi="Times New Roman" w:cs="Times New Roman"/>
          <w:b/>
          <w:sz w:val="28"/>
          <w:szCs w:val="28"/>
        </w:rPr>
      </w:pPr>
      <w:r w:rsidRPr="00DB702C">
        <w:rPr>
          <w:rFonts w:ascii="Times New Roman" w:hAnsi="Times New Roman" w:cs="Times New Roman"/>
          <w:b/>
          <w:sz w:val="28"/>
          <w:szCs w:val="28"/>
        </w:rPr>
        <w:t>2. Мат</w:t>
      </w:r>
      <w:r>
        <w:rPr>
          <w:rFonts w:ascii="Times New Roman" w:hAnsi="Times New Roman" w:cs="Times New Roman"/>
          <w:b/>
          <w:sz w:val="28"/>
          <w:szCs w:val="28"/>
        </w:rPr>
        <w:t>ериально – техническая база ОУ.</w:t>
      </w:r>
    </w:p>
    <w:p w:rsidR="00F067F5" w:rsidRPr="00DB702C" w:rsidRDefault="00F067F5" w:rsidP="00F067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024">
        <w:rPr>
          <w:rFonts w:ascii="Times New Roman" w:hAnsi="Times New Roman" w:cs="Times New Roman"/>
          <w:sz w:val="24"/>
          <w:szCs w:val="24"/>
        </w:rPr>
        <w:t>Деревянное здание МБОУ «2 Кюлетская СОШ имени Н.А. Алексеева» введено в эксплуатацию в 2009 - 2010 учебном году.</w:t>
      </w:r>
      <w:r>
        <w:rPr>
          <w:rFonts w:ascii="Times New Roman" w:hAnsi="Times New Roman" w:cs="Times New Roman"/>
        </w:rPr>
        <w:t xml:space="preserve"> </w:t>
      </w:r>
      <w:r w:rsidRPr="00DB702C">
        <w:rPr>
          <w:rFonts w:ascii="Times New Roman" w:hAnsi="Times New Roman" w:cs="Times New Roman"/>
          <w:sz w:val="24"/>
          <w:szCs w:val="24"/>
        </w:rPr>
        <w:t>Здание рассчитано на 120 мест (вид и назначение помещений: учебно-лабораторное, административное, социально-бытовое) общей площадью 1433кв.м. Здание школы построено в 2009 году. Имеется центральное отопление. Холодное и горячее водоснабжение, канализация не имеется.</w:t>
      </w:r>
    </w:p>
    <w:p w:rsidR="00F067F5" w:rsidRPr="00DB702C" w:rsidRDefault="00F067F5" w:rsidP="00F067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учебном учреждении функционирует 17 учебных кабинетов, оборудованных в соответствии с целями и задачами изучения данного учебного предмета и специфики учебной деятельности учителя и обучающихся. Из них кабинетов начальных классов – 4, русского языка и литературы – 1, математики и физики – 1, химии и биологии – 1, истории – 1, английского языка – 1, географии – 1, ОБЖ– 1, информатики – 1. Кроме того, 1 кабинет технологии и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02C">
        <w:rPr>
          <w:rFonts w:ascii="Times New Roman" w:hAnsi="Times New Roman" w:cs="Times New Roman"/>
          <w:sz w:val="24"/>
          <w:szCs w:val="24"/>
        </w:rPr>
        <w:t>мастерская, 1 спортивный зал, 1 - медицинский кабинет, библиотека, кабинет психолога.</w:t>
      </w:r>
    </w:p>
    <w:p w:rsidR="00F067F5" w:rsidRPr="00DB702C" w:rsidRDefault="00F067F5" w:rsidP="00F067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Для оказания медицинских услуг в школе оборудованы медицинский кабинет, все условия в кабинетах соответствуют установленным нормам </w:t>
      </w:r>
      <w:proofErr w:type="spellStart"/>
      <w:r w:rsidRPr="00DB70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>. Имеется необходимое оборудование.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Техническое оснащение: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22 компьютера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Локальная сеть с выходом в Интернет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Принтеры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Сканеры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Цифровая видео камера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02C">
        <w:rPr>
          <w:rFonts w:ascii="Times New Roman" w:hAnsi="Times New Roman" w:cs="Times New Roman"/>
          <w:sz w:val="24"/>
          <w:szCs w:val="24"/>
        </w:rPr>
        <w:t>Мульдимедийные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 xml:space="preserve"> проекторы</w:t>
      </w:r>
    </w:p>
    <w:p w:rsidR="00F067F5" w:rsidRPr="00DB702C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школе современно оборудованы кабинеты начальных классов с учебными, спортивными, игровыми зонами.</w:t>
      </w:r>
    </w:p>
    <w:p w:rsidR="00145DBD" w:rsidRPr="00F067F5" w:rsidRDefault="00F067F5" w:rsidP="00F067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DB702C">
        <w:rPr>
          <w:rFonts w:ascii="Times New Roman" w:hAnsi="Times New Roman" w:cs="Times New Roman"/>
          <w:sz w:val="24"/>
          <w:szCs w:val="24"/>
        </w:rPr>
        <w:t>Кабинеты физики, химии, биологии, ОБЖ оснащены современными техническими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02C">
        <w:rPr>
          <w:rFonts w:ascii="Times New Roman" w:hAnsi="Times New Roman" w:cs="Times New Roman"/>
          <w:sz w:val="24"/>
          <w:szCs w:val="24"/>
        </w:rPr>
        <w:t>Внедрены электронные журналы.</w:t>
      </w:r>
    </w:p>
    <w:tbl>
      <w:tblPr>
        <w:tblW w:w="7022" w:type="dxa"/>
        <w:tblLook w:val="04A0"/>
      </w:tblPr>
      <w:tblGrid>
        <w:gridCol w:w="5659"/>
        <w:gridCol w:w="1363"/>
      </w:tblGrid>
      <w:tr w:rsidR="00145DBD" w:rsidRPr="00DB702C" w:rsidTr="00145DBD">
        <w:trPr>
          <w:trHeight w:val="255"/>
        </w:trPr>
        <w:tc>
          <w:tcPr>
            <w:tcW w:w="7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02C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Организация образовательного процесса.</w:t>
            </w:r>
          </w:p>
          <w:p w:rsidR="00145DBD" w:rsidRPr="00DB702C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DBD" w:rsidRPr="00DB702C" w:rsidTr="00145DBD">
        <w:trPr>
          <w:gridAfter w:val="1"/>
          <w:wAfter w:w="1363" w:type="dxa"/>
          <w:trHeight w:val="255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b/>
                <w:sz w:val="24"/>
                <w:szCs w:val="24"/>
              </w:rPr>
              <w:t>3.1. Выполнение учебного плана.</w:t>
            </w:r>
          </w:p>
          <w:p w:rsidR="00145DBD" w:rsidRPr="00DB702C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lastRenderedPageBreak/>
        <w:t>В школе 11 классов-комплектов. Все классы занимались в одну смену. Учебный план школы предусматривал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Учебный план позволяет реализовать цели образования на современном этапе, отвечает запросам общества и </w:t>
      </w:r>
      <w:proofErr w:type="gramStart"/>
      <w:r w:rsidRPr="00DB702C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DB702C">
        <w:rPr>
          <w:rFonts w:ascii="Times New Roman" w:hAnsi="Times New Roman" w:cs="Times New Roman"/>
          <w:sz w:val="24"/>
          <w:szCs w:val="24"/>
        </w:rPr>
        <w:t xml:space="preserve"> обучающихся и направлен на: </w:t>
      </w: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- выполнение государственных образовательных стандартов; </w:t>
      </w: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- создание условий для </w:t>
      </w:r>
      <w:proofErr w:type="spellStart"/>
      <w:r w:rsidRPr="00DB702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DB67FF" w:rsidRPr="00DB67FF" w:rsidRDefault="00145DBD" w:rsidP="00DB6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- создание условий для удовлетворения потребностей обучающихся в профильны</w:t>
      </w:r>
      <w:r>
        <w:rPr>
          <w:rFonts w:ascii="Times New Roman" w:hAnsi="Times New Roman" w:cs="Times New Roman"/>
          <w:sz w:val="24"/>
          <w:szCs w:val="24"/>
        </w:rPr>
        <w:t xml:space="preserve">х образовательных траекториях. </w:t>
      </w:r>
    </w:p>
    <w:p w:rsidR="00DB67FF" w:rsidRPr="00A94E73" w:rsidRDefault="00DB67FF" w:rsidP="00DB67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на основе </w:t>
      </w:r>
      <w:r w:rsidRPr="00A94E73">
        <w:rPr>
          <w:rFonts w:ascii="Times New Roman" w:hAnsi="Times New Roman" w:cs="Times New Roman"/>
          <w:b/>
          <w:sz w:val="24"/>
          <w:szCs w:val="24"/>
        </w:rPr>
        <w:t>примерной основной образовательной программы начально</w:t>
      </w:r>
      <w:r w:rsidRPr="00A94E73">
        <w:rPr>
          <w:rFonts w:ascii="Times New Roman" w:hAnsi="Times New Roman"/>
          <w:b/>
          <w:sz w:val="24"/>
          <w:szCs w:val="24"/>
        </w:rPr>
        <w:t>го общего образования вариант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направлен на решение следующих задач, определенных образовательной программой:</w:t>
      </w:r>
    </w:p>
    <w:p w:rsidR="00DB67FF" w:rsidRPr="00A94E73" w:rsidRDefault="00DB67FF" w:rsidP="003910A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>развитие адаптивной образовательной среды,</w:t>
      </w:r>
    </w:p>
    <w:p w:rsidR="00DB67FF" w:rsidRPr="00A94E73" w:rsidRDefault="00DB67FF" w:rsidP="00391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готовность обучающихся к продолжению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 на последующих уров</w:t>
      </w: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нях основного общего образования;</w:t>
      </w:r>
      <w:proofErr w:type="gramEnd"/>
    </w:p>
    <w:p w:rsidR="00DB67FF" w:rsidRPr="00A94E73" w:rsidRDefault="00DB67FF" w:rsidP="00391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личностное развитие </w:t>
      </w: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его индивидуальностью;</w:t>
      </w:r>
    </w:p>
    <w:p w:rsidR="00DB67FF" w:rsidRPr="00A94E73" w:rsidRDefault="00DB67FF" w:rsidP="00391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DB67FF" w:rsidRPr="00A94E73" w:rsidRDefault="00DB67FF" w:rsidP="00391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и  исследовательских способностей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A94E73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94E73">
        <w:rPr>
          <w:rFonts w:ascii="Times New Roman" w:eastAsia="Calibri" w:hAnsi="Times New Roman" w:cs="Times New Roman"/>
          <w:sz w:val="24"/>
          <w:szCs w:val="24"/>
        </w:rPr>
        <w:t>щихся.</w:t>
      </w:r>
    </w:p>
    <w:p w:rsidR="00DB67FF" w:rsidRPr="00A94E73" w:rsidRDefault="00DB67FF" w:rsidP="00DB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включающей внеурочную деятельность.</w:t>
      </w:r>
    </w:p>
    <w:p w:rsidR="00DB67FF" w:rsidRPr="00A94E73" w:rsidRDefault="00DB67FF" w:rsidP="00DB67F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начальное общее образование</w:t>
      </w: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 осуще</w:t>
      </w:r>
      <w:r>
        <w:rPr>
          <w:rFonts w:ascii="Times New Roman" w:eastAsia="Calibri" w:hAnsi="Times New Roman" w:cs="Times New Roman"/>
          <w:sz w:val="24"/>
          <w:szCs w:val="24"/>
        </w:rPr>
        <w:t>ствляется по УМК «Школа России</w:t>
      </w:r>
      <w:r w:rsidRPr="00A94E7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B67FF" w:rsidRPr="00A94E73" w:rsidRDefault="00DB67FF" w:rsidP="00DB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 на их изучение по классам (годам) обучения.</w:t>
      </w:r>
    </w:p>
    <w:p w:rsidR="00DB67FF" w:rsidRDefault="00DB67FF" w:rsidP="00DB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Часть  учебного плана, формируемая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обеспечивает реализацию индивидуальных потребностей обучающихся. Время, отводимое на данную часть внутри максимально допустимой недельной нагрузки  обучающихся использовано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расширение  изучения предмета «Культура народов Р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Я)», 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т.е.на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количест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часов преподавания культуры народов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7FF" w:rsidRPr="00EA2183" w:rsidRDefault="00DB67FF" w:rsidP="00DB67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9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</w:t>
      </w:r>
      <w:r w:rsidRPr="0019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на основе 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примерной основной образовательной программы основного общего образ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ования вариант  5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B67FF" w:rsidRPr="00EA2183" w:rsidRDefault="00DB67FF" w:rsidP="00DB67F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включающей внеурочную деятельность.</w:t>
      </w:r>
    </w:p>
    <w:p w:rsidR="00DB67FF" w:rsidRPr="00EA2183" w:rsidRDefault="00DB67FF" w:rsidP="00DB67F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DB67FF" w:rsidRPr="00EA2183" w:rsidRDefault="00DB67FF" w:rsidP="00DB67F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Время, отводимое на данную часть примерного учебного плана использовано н</w:t>
      </w:r>
      <w:r>
        <w:rPr>
          <w:rFonts w:ascii="Times New Roman" w:eastAsia="Calibri" w:hAnsi="Times New Roman" w:cs="Times New Roman"/>
          <w:sz w:val="24"/>
          <w:szCs w:val="24"/>
        </w:rPr>
        <w:t>а изучение предметов «Биология</w:t>
      </w:r>
      <w:r w:rsidRPr="00EA218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, «Культура народов 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Я)», «Черчение». </w:t>
      </w: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Учебный план предусматривает работу школы в режиме шестидневной рабочей недели, при этом предельно допустимая аудиторная нагрузка не превышает норму, установленную </w:t>
      </w:r>
      <w:proofErr w:type="spellStart"/>
      <w:r w:rsidRPr="00EA218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2.4.2.2821-10 (от 29.12.2010).</w:t>
      </w:r>
    </w:p>
    <w:p w:rsidR="00DB67FF" w:rsidRDefault="00DB67FF" w:rsidP="00DB67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    Недельная нагрузка предметов обязательной части не превышает 32 часа в 5 классе ,33 часа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6 классе и 35 часов в 7 классе, 36 часов в 8 и 9 классе.</w:t>
      </w:r>
    </w:p>
    <w:p w:rsidR="00DB67FF" w:rsidRPr="00EA2183" w:rsidRDefault="00DB67FF" w:rsidP="00DB67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Уроки по предмету "Технология" делятся на группы юношей и девушек с 5 -8 класс.</w:t>
      </w:r>
    </w:p>
    <w:p w:rsidR="00DB67FF" w:rsidRPr="00BE24F5" w:rsidRDefault="00DB67FF" w:rsidP="00DB67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для 10</w:t>
      </w:r>
      <w:r w:rsidR="00562A50" w:rsidRPr="00562A50">
        <w:rPr>
          <w:rFonts w:ascii="Times New Roman" w:hAnsi="Times New Roman"/>
          <w:sz w:val="24"/>
          <w:szCs w:val="24"/>
        </w:rPr>
        <w:t>-11</w:t>
      </w:r>
      <w:r w:rsidR="00562A50">
        <w:rPr>
          <w:rFonts w:ascii="Times New Roman" w:hAnsi="Times New Roman"/>
          <w:sz w:val="24"/>
          <w:szCs w:val="24"/>
        </w:rPr>
        <w:t xml:space="preserve"> класс</w:t>
      </w:r>
      <w:r w:rsidR="00562A50" w:rsidRPr="00562A50">
        <w:rPr>
          <w:rFonts w:ascii="Times New Roman" w:hAnsi="Times New Roman"/>
          <w:sz w:val="24"/>
          <w:szCs w:val="24"/>
        </w:rPr>
        <w:t>ов</w:t>
      </w:r>
      <w:r w:rsidRPr="00BE24F5">
        <w:rPr>
          <w:rFonts w:ascii="Times New Roman" w:hAnsi="Times New Roman"/>
          <w:sz w:val="24"/>
          <w:szCs w:val="24"/>
        </w:rPr>
        <w:t xml:space="preserve"> МБОУ «2 Кюлетская СОШ» реализующей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СОО. УП Разработан на основе ПООП  СОО, одобренной решением федерального учебно-методического объединения по общему образованию (протокол  от 28 июня 2016 г. № 2/16-з). </w:t>
      </w:r>
    </w:p>
    <w:p w:rsidR="00DB67FF" w:rsidRPr="00BE24F5" w:rsidRDefault="00DB67FF" w:rsidP="00DB67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среднего общего образования  является нормативным документом, устанавливающей перечень учебных предметов и объем учебного времени, отводимого на изучение основного общего образования.</w:t>
      </w:r>
    </w:p>
    <w:p w:rsidR="00DB67FF" w:rsidRPr="00BE24F5" w:rsidRDefault="00DB67FF" w:rsidP="00DB67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для 10</w:t>
      </w:r>
      <w:r w:rsidR="00562A50">
        <w:rPr>
          <w:rFonts w:ascii="Times New Roman" w:hAnsi="Times New Roman"/>
          <w:sz w:val="24"/>
          <w:szCs w:val="24"/>
        </w:rPr>
        <w:t>-11 классов</w:t>
      </w:r>
      <w:r w:rsidRPr="00BE24F5">
        <w:rPr>
          <w:rFonts w:ascii="Times New Roman" w:hAnsi="Times New Roman"/>
          <w:sz w:val="24"/>
          <w:szCs w:val="24"/>
        </w:rPr>
        <w:t xml:space="preserve"> состоит из двух частей – обязательной части и части, формируемой участниками образовательных отношений. Обязательная часть составляет 60%, а часть, формируемая участниками образовательных отношений – 40% от общего объема.</w:t>
      </w:r>
    </w:p>
    <w:p w:rsidR="00145DBD" w:rsidRPr="00DB67FF" w:rsidRDefault="00145DBD" w:rsidP="00DB6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67FF">
        <w:rPr>
          <w:rFonts w:ascii="Times New Roman" w:hAnsi="Times New Roman" w:cs="Times New Roman"/>
          <w:sz w:val="24"/>
          <w:szCs w:val="24"/>
        </w:rPr>
        <w:t>С учетом основополагающей роли таких учебных предметов как русский язык  и математика  и обязательности сдачи ЕГЭ по этим предме</w:t>
      </w:r>
      <w:r w:rsidR="00562A50">
        <w:rPr>
          <w:rFonts w:ascii="Times New Roman" w:hAnsi="Times New Roman" w:cs="Times New Roman"/>
          <w:sz w:val="24"/>
          <w:szCs w:val="24"/>
        </w:rPr>
        <w:t>там, увеличены часы  за счёт предметов по выбору и внеаудиторной деятельности</w:t>
      </w:r>
      <w:r w:rsidRPr="00DB67FF">
        <w:rPr>
          <w:rFonts w:ascii="Times New Roman" w:hAnsi="Times New Roman" w:cs="Times New Roman"/>
          <w:sz w:val="24"/>
          <w:szCs w:val="24"/>
        </w:rPr>
        <w:t>.</w:t>
      </w:r>
    </w:p>
    <w:p w:rsidR="00145DBD" w:rsidRPr="00DB702C" w:rsidRDefault="00145DBD" w:rsidP="00145DBD">
      <w:pPr>
        <w:ind w:left="32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Часы проектной деятельности используются для развития творческих способностей, интересов, личностного и профессионального самоопределения и призваны обеспечить условия качественной подготовки к непрерывному профессиональному образованию.</w:t>
      </w: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     В учебном плане школы соблюдены нормативы максимальной аудиторной нагрузки </w:t>
      </w:r>
      <w:proofErr w:type="gramStart"/>
      <w:r w:rsidRPr="00DB70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702C">
        <w:rPr>
          <w:rFonts w:ascii="Times New Roman" w:hAnsi="Times New Roman" w:cs="Times New Roman"/>
          <w:sz w:val="24"/>
          <w:szCs w:val="24"/>
        </w:rPr>
        <w:t xml:space="preserve">. Учебный план за год выполнен, учебные программы пройдены. 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Учебный год успешно окончили все обу</w:t>
      </w:r>
      <w:r>
        <w:rPr>
          <w:rFonts w:ascii="Times New Roman" w:hAnsi="Times New Roman" w:cs="Times New Roman"/>
          <w:sz w:val="24"/>
          <w:szCs w:val="24"/>
        </w:rPr>
        <w:t xml:space="preserve">чающиеся школы, в количестве </w:t>
      </w:r>
      <w:r w:rsidR="00562A50">
        <w:rPr>
          <w:rFonts w:ascii="Times New Roman" w:hAnsi="Times New Roman" w:cs="Times New Roman"/>
          <w:sz w:val="24"/>
          <w:szCs w:val="24"/>
        </w:rPr>
        <w:t xml:space="preserve">66 </w:t>
      </w:r>
      <w:r w:rsidR="00562A50" w:rsidRPr="00DB702C">
        <w:rPr>
          <w:rFonts w:ascii="Times New Roman" w:hAnsi="Times New Roman" w:cs="Times New Roman"/>
          <w:sz w:val="24"/>
          <w:szCs w:val="24"/>
        </w:rPr>
        <w:t>обучающихся</w:t>
      </w:r>
      <w:r w:rsidRPr="00DB702C">
        <w:rPr>
          <w:rFonts w:ascii="Times New Roman" w:hAnsi="Times New Roman" w:cs="Times New Roman"/>
          <w:sz w:val="24"/>
          <w:szCs w:val="24"/>
        </w:rPr>
        <w:t xml:space="preserve">. </w:t>
      </w:r>
      <w:r w:rsidR="00562A50">
        <w:rPr>
          <w:rFonts w:ascii="Times New Roman" w:hAnsi="Times New Roman" w:cs="Times New Roman"/>
          <w:sz w:val="24"/>
          <w:szCs w:val="24"/>
        </w:rPr>
        <w:t>54</w:t>
      </w:r>
      <w:r w:rsidRPr="00DB702C">
        <w:rPr>
          <w:rFonts w:ascii="Times New Roman" w:hAnsi="Times New Roman" w:cs="Times New Roman"/>
          <w:sz w:val="24"/>
          <w:szCs w:val="24"/>
        </w:rPr>
        <w:t xml:space="preserve"> обучающихся 1-8, 10 классов переведены в следующий класс, 1</w:t>
      </w:r>
      <w:r w:rsidR="00DB67FF">
        <w:rPr>
          <w:rFonts w:ascii="Times New Roman" w:hAnsi="Times New Roman" w:cs="Times New Roman"/>
          <w:sz w:val="24"/>
          <w:szCs w:val="24"/>
        </w:rPr>
        <w:t>2</w:t>
      </w:r>
      <w:r w:rsidRPr="00DB702C">
        <w:rPr>
          <w:rFonts w:ascii="Times New Roman" w:hAnsi="Times New Roman" w:cs="Times New Roman"/>
          <w:sz w:val="24"/>
          <w:szCs w:val="24"/>
        </w:rPr>
        <w:t xml:space="preserve"> выпускников 9, 11 классов успешно прошли государственную (итоговую) аттестацию и получи</w:t>
      </w:r>
      <w:r>
        <w:rPr>
          <w:rFonts w:ascii="Times New Roman" w:hAnsi="Times New Roman" w:cs="Times New Roman"/>
          <w:sz w:val="24"/>
          <w:szCs w:val="24"/>
        </w:rPr>
        <w:t>ли аттестат об обр</w:t>
      </w:r>
      <w:r w:rsidR="00DB67FF">
        <w:rPr>
          <w:rFonts w:ascii="Times New Roman" w:hAnsi="Times New Roman" w:cs="Times New Roman"/>
          <w:sz w:val="24"/>
          <w:szCs w:val="24"/>
        </w:rPr>
        <w:t xml:space="preserve">азовании.  </w:t>
      </w:r>
    </w:p>
    <w:p w:rsidR="00145DBD" w:rsidRPr="00DB702C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b/>
          <w:sz w:val="24"/>
          <w:szCs w:val="24"/>
        </w:rPr>
        <w:t>3.2. Анализ успеваемости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125F" w:rsidRDefault="00145DBD" w:rsidP="00145DBD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</w:t>
      </w:r>
      <w:r w:rsidR="00DB67FF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="00DB67FF">
        <w:rPr>
          <w:rFonts w:ascii="Times New Roman" w:hAnsi="Times New Roman" w:cs="Times New Roman"/>
          <w:sz w:val="24"/>
          <w:szCs w:val="24"/>
          <w:lang w:eastAsia="ru-RU"/>
        </w:rPr>
        <w:t xml:space="preserve"> в к</w:t>
      </w:r>
      <w:r w:rsidR="00562A50">
        <w:rPr>
          <w:rFonts w:ascii="Times New Roman" w:hAnsi="Times New Roman" w:cs="Times New Roman"/>
          <w:sz w:val="24"/>
          <w:szCs w:val="24"/>
          <w:lang w:eastAsia="ru-RU"/>
        </w:rPr>
        <w:t>онце учебного года – 66</w:t>
      </w:r>
      <w:r w:rsidR="00DB67FF">
        <w:rPr>
          <w:rFonts w:ascii="Times New Roman" w:hAnsi="Times New Roman" w:cs="Times New Roman"/>
          <w:sz w:val="24"/>
          <w:szCs w:val="24"/>
          <w:lang w:eastAsia="ru-RU"/>
        </w:rPr>
        <w:t>. На начальное общее образов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>ан</w:t>
      </w:r>
      <w:r w:rsidR="00DB67FF">
        <w:rPr>
          <w:rFonts w:ascii="Times New Roman" w:hAnsi="Times New Roman" w:cs="Times New Roman"/>
          <w:sz w:val="24"/>
          <w:szCs w:val="24"/>
          <w:lang w:eastAsia="ru-RU"/>
        </w:rPr>
        <w:t>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обучались </w:t>
      </w:r>
    </w:p>
    <w:p w:rsidR="005A125F" w:rsidRDefault="00562A50" w:rsidP="005A125F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A125F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="00145DBD">
        <w:rPr>
          <w:rFonts w:ascii="Times New Roman" w:hAnsi="Times New Roman" w:cs="Times New Roman"/>
          <w:sz w:val="24"/>
          <w:szCs w:val="24"/>
          <w:lang w:eastAsia="ru-RU"/>
        </w:rPr>
        <w:t xml:space="preserve">, на 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общее образование обучались 35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 xml:space="preserve"> об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5A125F">
        <w:rPr>
          <w:rFonts w:ascii="Times New Roman" w:hAnsi="Times New Roman" w:cs="Times New Roman"/>
          <w:sz w:val="24"/>
          <w:szCs w:val="24"/>
          <w:lang w:eastAsia="ru-RU"/>
        </w:rPr>
        <w:t>ющихся, на среднее</w:t>
      </w:r>
    </w:p>
    <w:p w:rsidR="005A125F" w:rsidRDefault="005A125F" w:rsidP="005A125F">
      <w:pPr>
        <w:pStyle w:val="a3"/>
        <w:ind w:right="-5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общее образование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 xml:space="preserve"> 12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45DBD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="00145DB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45DBD" w:rsidRPr="005A125F">
        <w:rPr>
          <w:rFonts w:ascii="Times New Roman" w:hAnsi="Times New Roman" w:cs="Times New Roman"/>
          <w:sz w:val="24"/>
          <w:szCs w:val="24"/>
        </w:rPr>
        <w:t>Все обучающиеся  освоили обязательный минимум</w:t>
      </w:r>
    </w:p>
    <w:p w:rsidR="00145DBD" w:rsidRPr="005A125F" w:rsidRDefault="00145DBD" w:rsidP="005A125F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 w:rsidRPr="005A125F">
        <w:rPr>
          <w:rFonts w:ascii="Times New Roman" w:hAnsi="Times New Roman" w:cs="Times New Roman"/>
          <w:sz w:val="24"/>
          <w:szCs w:val="24"/>
        </w:rPr>
        <w:t xml:space="preserve"> государственного стандарта по всем предметам</w:t>
      </w:r>
      <w:r w:rsidRPr="00C776A5">
        <w:rPr>
          <w:rFonts w:ascii="Times New Roman" w:hAnsi="Times New Roman" w:cs="Times New Roman"/>
        </w:rPr>
        <w:t>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учебного года у</w:t>
      </w:r>
      <w:r w:rsidRPr="00576C3C">
        <w:rPr>
          <w:rFonts w:ascii="Times New Roman" w:hAnsi="Times New Roman" w:cs="Times New Roman"/>
          <w:sz w:val="24"/>
          <w:szCs w:val="24"/>
        </w:rPr>
        <w:t>спеваемость обучающихся начальных классов 100%.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Pr="00DB702C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отметить индивидуальную работу учителей начальной школы с </w:t>
      </w:r>
      <w:proofErr w:type="gramStart"/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щимися</w:t>
      </w:r>
      <w:proofErr w:type="gram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, показатели успеваемости к концу года улучшились. Проводя диагностику качества знаний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1-4 классов по русскому языку, математике, технике чтения, отслеживая качественные показатели по всем учебным предметам, следует отметить четко выраженную положительную тенденцию роста показателя качества знаний и СОУ, характеризующую работу учителей начальных классов как стабильно положительную,  высоко результативную.</w:t>
      </w:r>
    </w:p>
    <w:p w:rsidR="00145DBD" w:rsidRPr="00DB702C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В целом качество знаний </w:t>
      </w:r>
      <w:r w:rsidR="005A125F">
        <w:rPr>
          <w:rFonts w:ascii="Times New Roman" w:hAnsi="Times New Roman" w:cs="Times New Roman"/>
          <w:sz w:val="24"/>
          <w:szCs w:val="24"/>
        </w:rPr>
        <w:t>об</w:t>
      </w:r>
      <w:r w:rsidRPr="00DB702C">
        <w:rPr>
          <w:rFonts w:ascii="Times New Roman" w:hAnsi="Times New Roman" w:cs="Times New Roman"/>
          <w:sz w:val="24"/>
          <w:szCs w:val="24"/>
        </w:rPr>
        <w:t>уча</w:t>
      </w:r>
      <w:r w:rsidR="005A125F">
        <w:rPr>
          <w:rFonts w:ascii="Times New Roman" w:hAnsi="Times New Roman" w:cs="Times New Roman"/>
          <w:sz w:val="24"/>
          <w:szCs w:val="24"/>
        </w:rPr>
        <w:t>ю</w:t>
      </w:r>
      <w:r w:rsidRPr="00DB702C">
        <w:rPr>
          <w:rFonts w:ascii="Times New Roman" w:hAnsi="Times New Roman" w:cs="Times New Roman"/>
          <w:sz w:val="24"/>
          <w:szCs w:val="24"/>
        </w:rPr>
        <w:t>щихся начальных классов и степень обученности в течение учебного года оставалась стабильной.</w:t>
      </w:r>
    </w:p>
    <w:p w:rsidR="00145DBD" w:rsidRPr="00DB702C" w:rsidRDefault="005A125F" w:rsidP="00145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основном и среднем общем образовании</w:t>
      </w:r>
      <w:r w:rsidR="00145DBD"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конец у</w:t>
      </w:r>
      <w:r w:rsidR="00562A50">
        <w:rPr>
          <w:rFonts w:ascii="Times New Roman" w:hAnsi="Times New Roman" w:cs="Times New Roman"/>
          <w:color w:val="000000"/>
          <w:sz w:val="24"/>
          <w:szCs w:val="24"/>
        </w:rPr>
        <w:t>чебного года обучались 47 обучающихся, из них 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основное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общее образование</w:t>
      </w:r>
      <w:r w:rsidR="00145DBD" w:rsidRPr="00DB702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45DBD" w:rsidRPr="00DB702C" w:rsidRDefault="00145DBD" w:rsidP="00145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Все 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щиеся были допущены до промежуточной и итоговой аттестации.  Все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щиеся 5-8, 10 классов успешно  прошли промежуточную аттестацию и были переведены в следующий класс решением педагогического совета.</w:t>
      </w:r>
    </w:p>
    <w:p w:rsidR="00145DBD" w:rsidRPr="00DB702C" w:rsidRDefault="00145DBD" w:rsidP="00145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С целью диагностирования учебного процесса, выявления сильных и слабых сторон работы педагогов, уровня обученности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в школе осуществлялся мониторинг качества знаний и к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ачества обучения на разных уров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нях и этапах обучения, анализ уровня промежуточной и итоговой аттестации по предметам. Результаты административных контрольных работ и результаты промежуточной аттестации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щихся показали, что 100%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щихся овладели базовым уровнем общего полного образования. Все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щиеся освоили обязательный минимум содержания образования и готовы к продолжению образования в следующем классе.</w:t>
      </w:r>
    </w:p>
    <w:p w:rsidR="00145DBD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знаний 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562A50">
        <w:rPr>
          <w:rFonts w:ascii="Times New Roman" w:hAnsi="Times New Roman" w:cs="Times New Roman"/>
          <w:color w:val="000000"/>
          <w:sz w:val="24"/>
          <w:szCs w:val="24"/>
        </w:rPr>
        <w:t>ющихся 4 и 9 классов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гораздо выше по сравнению с показателями других классов (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A125F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Start"/>
      <w:r w:rsidR="005A125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уководитель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Васильева Л.Г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2A50">
        <w:rPr>
          <w:rFonts w:ascii="Times New Roman" w:hAnsi="Times New Roman" w:cs="Times New Roman"/>
          <w:color w:val="000000"/>
          <w:sz w:val="24"/>
          <w:szCs w:val="24"/>
        </w:rPr>
        <w:t>, Федоров Д.Р</w:t>
      </w:r>
      <w:r w:rsidR="00562A50" w:rsidRPr="001B6224">
        <w:rPr>
          <w:rFonts w:ascii="Times New Roman" w:hAnsi="Times New Roman" w:cs="Times New Roman"/>
          <w:sz w:val="24"/>
          <w:szCs w:val="24"/>
        </w:rPr>
        <w:t>.</w:t>
      </w:r>
      <w:r w:rsidRPr="001B6224">
        <w:rPr>
          <w:rFonts w:ascii="Times New Roman" w:hAnsi="Times New Roman" w:cs="Times New Roman"/>
          <w:sz w:val="24"/>
          <w:szCs w:val="24"/>
        </w:rPr>
        <w:t>).</w:t>
      </w:r>
      <w:r w:rsidRPr="00562A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6224">
        <w:rPr>
          <w:rFonts w:ascii="Times New Roman" w:hAnsi="Times New Roman" w:cs="Times New Roman"/>
          <w:sz w:val="24"/>
          <w:szCs w:val="24"/>
        </w:rPr>
        <w:t>Самый низкий</w:t>
      </w:r>
      <w:r w:rsidR="001B6224" w:rsidRPr="001B6224">
        <w:rPr>
          <w:rFonts w:ascii="Times New Roman" w:hAnsi="Times New Roman" w:cs="Times New Roman"/>
          <w:sz w:val="24"/>
          <w:szCs w:val="24"/>
        </w:rPr>
        <w:t xml:space="preserve"> показатель качества знаний в 6</w:t>
      </w:r>
      <w:r w:rsidR="005A125F" w:rsidRPr="001B6224">
        <w:rPr>
          <w:rFonts w:ascii="Times New Roman" w:hAnsi="Times New Roman" w:cs="Times New Roman"/>
          <w:sz w:val="24"/>
          <w:szCs w:val="24"/>
        </w:rPr>
        <w:t xml:space="preserve"> классе (</w:t>
      </w:r>
      <w:proofErr w:type="spellStart"/>
      <w:r w:rsidRPr="001B6224">
        <w:rPr>
          <w:rFonts w:ascii="Times New Roman" w:hAnsi="Times New Roman" w:cs="Times New Roman"/>
          <w:sz w:val="24"/>
          <w:szCs w:val="24"/>
        </w:rPr>
        <w:t>к</w:t>
      </w:r>
      <w:r w:rsidR="005A125F" w:rsidRPr="001B6224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5A125F" w:rsidRPr="001B62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A125F" w:rsidRPr="001B622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5A125F" w:rsidRPr="001B6224">
        <w:rPr>
          <w:rFonts w:ascii="Times New Roman" w:hAnsi="Times New Roman" w:cs="Times New Roman"/>
          <w:sz w:val="24"/>
          <w:szCs w:val="24"/>
        </w:rPr>
        <w:t xml:space="preserve"> </w:t>
      </w:r>
      <w:r w:rsidR="001B6224" w:rsidRPr="001B6224">
        <w:rPr>
          <w:rFonts w:ascii="Times New Roman" w:hAnsi="Times New Roman" w:cs="Times New Roman"/>
          <w:sz w:val="24"/>
          <w:szCs w:val="24"/>
        </w:rPr>
        <w:t>Федорова М.С.) , а также в 3</w:t>
      </w:r>
      <w:r w:rsidRPr="001B6224">
        <w:rPr>
          <w:rFonts w:ascii="Times New Roman" w:hAnsi="Times New Roman" w:cs="Times New Roman"/>
          <w:sz w:val="24"/>
          <w:szCs w:val="24"/>
        </w:rPr>
        <w:t xml:space="preserve"> и 8 классах ( </w:t>
      </w:r>
      <w:proofErr w:type="spellStart"/>
      <w:r w:rsidRPr="001B62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B6224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1B6224" w:rsidRPr="001B6224">
        <w:rPr>
          <w:rFonts w:ascii="Times New Roman" w:hAnsi="Times New Roman" w:cs="Times New Roman"/>
          <w:sz w:val="24"/>
          <w:szCs w:val="24"/>
        </w:rPr>
        <w:t>Григорьева А.Г. и Федор</w:t>
      </w:r>
      <w:r w:rsidRPr="001B6224">
        <w:rPr>
          <w:rFonts w:ascii="Times New Roman" w:hAnsi="Times New Roman" w:cs="Times New Roman"/>
          <w:sz w:val="24"/>
          <w:szCs w:val="24"/>
        </w:rPr>
        <w:t>ов</w:t>
      </w:r>
      <w:r w:rsidR="001B6224" w:rsidRPr="001B6224">
        <w:rPr>
          <w:rFonts w:ascii="Times New Roman" w:hAnsi="Times New Roman" w:cs="Times New Roman"/>
          <w:sz w:val="24"/>
          <w:szCs w:val="24"/>
        </w:rPr>
        <w:t>а Л.Е.</w:t>
      </w:r>
      <w:r w:rsidRPr="001B6224">
        <w:rPr>
          <w:rFonts w:ascii="Times New Roman" w:hAnsi="Times New Roman" w:cs="Times New Roman"/>
          <w:sz w:val="24"/>
          <w:szCs w:val="24"/>
        </w:rPr>
        <w:t xml:space="preserve">). 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руководители, учителя – предметники  учли психологические особенности </w:t>
      </w:r>
      <w:r w:rsidR="00AB5D5D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AB5D5D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этих</w:t>
      </w:r>
      <w:r w:rsidR="00AB5D5D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при переходе из уровня в уров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ень. Контроль классных руководителей за обучением в классах находился на должном уровне, организована работа с родителями. В следующем учебном году необходимо  провести совместное заседание ШМО начальных классов и учителей – предметников, где выявить проблемы и найти пути решения  по организации адаптационного периода в 5 классе.</w:t>
      </w:r>
    </w:p>
    <w:p w:rsidR="00145DBD" w:rsidRPr="00DB702C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В остальных классах снижение показало ослабление контроля как со стороны 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B702C">
        <w:rPr>
          <w:rFonts w:ascii="Times New Roman" w:hAnsi="Times New Roman" w:cs="Times New Roman"/>
          <w:color w:val="000000"/>
          <w:sz w:val="24"/>
          <w:szCs w:val="24"/>
        </w:rPr>
        <w:t>. руководителя, так и со стороны родите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лей. Классным руководителям </w:t>
      </w:r>
      <w:r w:rsidR="00AB5D5D">
        <w:rPr>
          <w:rFonts w:ascii="Times New Roman" w:hAnsi="Times New Roman" w:cs="Times New Roman"/>
          <w:color w:val="000000"/>
          <w:sz w:val="24"/>
          <w:szCs w:val="24"/>
        </w:rPr>
        <w:t xml:space="preserve">6,7,8 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классов надо чаще вызывать родителей для беседы, менять угол зрения, показывать не только отрицательные стороны учеников, но их достижения.  </w:t>
      </w:r>
    </w:p>
    <w:p w:rsidR="00145DBD" w:rsidRPr="00DB702C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>ПРОБЛЕМЫ:</w:t>
      </w:r>
    </w:p>
    <w:p w:rsidR="001B6224" w:rsidRDefault="00145DBD" w:rsidP="00145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*  Качество </w:t>
      </w:r>
      <w:proofErr w:type="gram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некоторым предметам невелико.</w:t>
      </w:r>
    </w:p>
    <w:p w:rsidR="00145DBD" w:rsidRPr="00DB702C" w:rsidRDefault="00145DBD" w:rsidP="00145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050CF1" w:rsidRPr="00050CF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1pt;margin-top:.05pt;width:1.1pt;height:8.45pt;z-index:251658240;visibility:visible;mso-wrap-distance-lef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" stroked="f">
            <v:fill opacity="0"/>
            <v:textbox style="mso-next-textbox:#Надпись 5" inset="0,0,0,0">
              <w:txbxContent>
                <w:p w:rsidR="00346F6E" w:rsidRDefault="00346F6E" w:rsidP="00145DBD"/>
              </w:txbxContent>
            </v:textbox>
            <w10:wrap type="square" side="largest"/>
          </v:shape>
        </w:pic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не всегда продумываются задания и формы работы для одаренных детей, им реже оказывают помощь, таким детям уделяется меньше внимания после болезни, не учитываются их психологические особенности. </w:t>
      </w:r>
    </w:p>
    <w:p w:rsidR="00145DBD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Резервом  «хорошистов» и «отличников»  могут стать и ученики, имеющие одну «3», таких учащихся по итогам г</w:t>
      </w:r>
      <w:r>
        <w:rPr>
          <w:rFonts w:ascii="Times New Roman" w:hAnsi="Times New Roman" w:cs="Times New Roman"/>
          <w:color w:val="000000"/>
          <w:sz w:val="24"/>
          <w:szCs w:val="24"/>
        </w:rPr>
        <w:t>ода 4 (4 класс- 2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color w:val="000000"/>
          <w:sz w:val="24"/>
          <w:szCs w:val="24"/>
        </w:rPr>
        <w:t>а, 7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класс – 1 ученица</w:t>
      </w:r>
      <w:r>
        <w:rPr>
          <w:rFonts w:ascii="Times New Roman" w:hAnsi="Times New Roman" w:cs="Times New Roman"/>
          <w:color w:val="000000"/>
          <w:sz w:val="24"/>
          <w:szCs w:val="24"/>
        </w:rPr>
        <w:t>, 10 класс – 1 ученица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Есть резерв для улучшения показателя качества обучения. </w:t>
      </w:r>
    </w:p>
    <w:p w:rsidR="00145DBD" w:rsidRPr="00DB702C" w:rsidRDefault="00145DBD" w:rsidP="00145DB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Следовательно,  необходимо поставить на 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вопрос о работе классных руководителей, учителей – предметников по сохранению контингента учащихся, успевающих на «4» и «5», имеющих одну «3».</w:t>
      </w:r>
    </w:p>
    <w:p w:rsidR="00145DBD" w:rsidRPr="00E84513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Контроль знаний и </w:t>
      </w:r>
      <w:proofErr w:type="spellStart"/>
      <w:r w:rsidRPr="00E8451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84513">
        <w:rPr>
          <w:rFonts w:ascii="Times New Roman" w:hAnsi="Times New Roman" w:cs="Times New Roman"/>
          <w:sz w:val="24"/>
          <w:szCs w:val="24"/>
        </w:rPr>
        <w:t xml:space="preserve"> умений, усвоение содержания образования – одна из приоритетных задач в деятельности школы.</w:t>
      </w:r>
    </w:p>
    <w:p w:rsidR="00145DBD" w:rsidRPr="00E84513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осуществляется мониторинг  и диагностика качества обучения и усвоения  программного материала по всем предметам учебного плана. Промежуточные результаты усвоения программного материала отслеживаются  на основе итогов, полученных по окончании  четвертей, полугодий и  по итогам года. </w:t>
      </w:r>
    </w:p>
    <w:p w:rsidR="00145DBD" w:rsidRPr="00E84513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Статистические данные свидетельствуют об успешном освоении </w:t>
      </w:r>
      <w:proofErr w:type="gramStart"/>
      <w:r w:rsidRPr="00E845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84513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обязательного минимума содержания образования</w:t>
      </w:r>
    </w:p>
    <w:p w:rsidR="00145DBD" w:rsidRPr="00E84513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6939">
        <w:rPr>
          <w:rFonts w:ascii="Times New Roman" w:hAnsi="Times New Roman" w:cs="Times New Roman"/>
          <w:b/>
          <w:sz w:val="24"/>
          <w:szCs w:val="24"/>
          <w:lang w:eastAsia="ru-RU"/>
        </w:rPr>
        <w:t>3.3. Анализ предметной успеваемости.</w:t>
      </w:r>
    </w:p>
    <w:p w:rsidR="00145DBD" w:rsidRDefault="00145DBD" w:rsidP="00145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571" w:type="dxa"/>
        <w:tblLayout w:type="fixed"/>
        <w:tblLook w:val="04A0"/>
      </w:tblPr>
      <w:tblGrid>
        <w:gridCol w:w="2392"/>
        <w:gridCol w:w="2393"/>
        <w:gridCol w:w="2393"/>
        <w:gridCol w:w="2393"/>
      </w:tblGrid>
      <w:tr w:rsidR="00145DBD" w:rsidTr="00145DBD">
        <w:tc>
          <w:tcPr>
            <w:tcW w:w="2392" w:type="dxa"/>
          </w:tcPr>
          <w:p w:rsidR="00145DBD" w:rsidRDefault="00145DBD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145DBD" w:rsidRPr="00757D22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145DBD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45DBD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AB5D5D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145DBD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AB5D5D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литература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1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B6224" w:rsidTr="00145DBD">
        <w:tc>
          <w:tcPr>
            <w:tcW w:w="2392" w:type="dxa"/>
          </w:tcPr>
          <w:p w:rsidR="001B6224" w:rsidRPr="00DF1137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1B6224" w:rsidRDefault="00E744E8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1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B6224" w:rsidRDefault="00E744E8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B6224" w:rsidTr="00145DBD">
        <w:tc>
          <w:tcPr>
            <w:tcW w:w="2392" w:type="dxa"/>
          </w:tcPr>
          <w:p w:rsidR="001B6224" w:rsidRDefault="001B6224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93" w:type="dxa"/>
          </w:tcPr>
          <w:p w:rsidR="001B6224" w:rsidRDefault="001B6224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1B6224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1B6224" w:rsidRDefault="00E744E8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744E8" w:rsidTr="00145DBD">
        <w:tc>
          <w:tcPr>
            <w:tcW w:w="2392" w:type="dxa"/>
          </w:tcPr>
          <w:p w:rsidR="00E744E8" w:rsidRDefault="00E744E8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93" w:type="dxa"/>
          </w:tcPr>
          <w:p w:rsidR="00E744E8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744E8" w:rsidRDefault="002B199E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E744E8" w:rsidRDefault="002B199E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44E8" w:rsidTr="00145DBD">
        <w:tc>
          <w:tcPr>
            <w:tcW w:w="2392" w:type="dxa"/>
          </w:tcPr>
          <w:p w:rsidR="00E744E8" w:rsidRDefault="00E744E8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право</w:t>
            </w:r>
          </w:p>
        </w:tc>
        <w:tc>
          <w:tcPr>
            <w:tcW w:w="2393" w:type="dxa"/>
          </w:tcPr>
          <w:p w:rsidR="00E744E8" w:rsidRDefault="00E744E8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44E8" w:rsidRDefault="00E744E8" w:rsidP="001B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44E8" w:rsidRDefault="002B199E" w:rsidP="0014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DBD" w:rsidRPr="00F16939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9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 успеваемости показывает положительную динамику по сравнению с прошлым учебным годом, рост успеваемости составил 10%.</w:t>
      </w:r>
      <w:r w:rsidRPr="0031713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>Подводя итог анализа уровня обученности необходимо сделать выводы, что результаты усвоения базового компонента по предметам можно считать удовлетворительным.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 xml:space="preserve">Объективный анализ показателей обучения свидетельствует, что учебный материал учащимися на всех ступенях обучения осваивается в основном на репродуктивном уровне, чем показатели обучения творческого, обеспечивающего более высокий уровень развития </w:t>
      </w:r>
      <w:r w:rsidR="00317130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31713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>щегося.</w:t>
      </w:r>
    </w:p>
    <w:p w:rsidR="00145DBD" w:rsidRPr="00F16939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939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 контроля с целью отслеживания уровня знаний, умений и навыков  у обучающихся, в течение года проводились административные контрольные работы в 2-11 классах.</w:t>
      </w:r>
      <w:proofErr w:type="gramEnd"/>
      <w:r w:rsidRPr="00F16939">
        <w:rPr>
          <w:rFonts w:ascii="Times New Roman" w:hAnsi="Times New Roman" w:cs="Times New Roman"/>
          <w:sz w:val="24"/>
          <w:szCs w:val="24"/>
        </w:rPr>
        <w:t xml:space="preserve"> Проверялось правописание основных орфограмм и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, выполнение грамматических заданий, умение решать уравнения и неравенства, упрощать выражения и работать с графиками функций. Выявлялись знания терминологии, умение осуществлять выбор верных суждений, давать развёрнутый ответ на проблему. </w:t>
      </w:r>
    </w:p>
    <w:p w:rsidR="00317130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6939">
        <w:rPr>
          <w:rFonts w:ascii="Times New Roman" w:hAnsi="Times New Roman" w:cs="Times New Roman"/>
          <w:sz w:val="24"/>
          <w:szCs w:val="24"/>
        </w:rPr>
        <w:t xml:space="preserve">С целью определения уровня 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 ЗУН при переходе </w:t>
      </w:r>
      <w:r w:rsidR="00317130">
        <w:rPr>
          <w:rFonts w:ascii="Times New Roman" w:hAnsi="Times New Roman" w:cs="Times New Roman"/>
          <w:sz w:val="24"/>
          <w:szCs w:val="24"/>
        </w:rPr>
        <w:t>об</w:t>
      </w:r>
      <w:r w:rsidRPr="00F16939">
        <w:rPr>
          <w:rFonts w:ascii="Times New Roman" w:hAnsi="Times New Roman" w:cs="Times New Roman"/>
          <w:sz w:val="24"/>
          <w:szCs w:val="24"/>
        </w:rPr>
        <w:t>уча</w:t>
      </w:r>
      <w:r w:rsidR="00317130">
        <w:rPr>
          <w:rFonts w:ascii="Times New Roman" w:hAnsi="Times New Roman" w:cs="Times New Roman"/>
          <w:sz w:val="24"/>
          <w:szCs w:val="24"/>
        </w:rPr>
        <w:t>ю</w:t>
      </w:r>
      <w:r w:rsidRPr="00F16939">
        <w:rPr>
          <w:rFonts w:ascii="Times New Roman" w:hAnsi="Times New Roman" w:cs="Times New Roman"/>
          <w:sz w:val="24"/>
          <w:szCs w:val="24"/>
        </w:rPr>
        <w:t xml:space="preserve">щихся в следующий класс, прогнозировании результативности дальнейшего обучения </w:t>
      </w:r>
      <w:r w:rsidR="00317130">
        <w:rPr>
          <w:rFonts w:ascii="Times New Roman" w:hAnsi="Times New Roman" w:cs="Times New Roman"/>
          <w:sz w:val="24"/>
          <w:szCs w:val="24"/>
        </w:rPr>
        <w:t>об</w:t>
      </w:r>
      <w:r w:rsidRPr="00F16939">
        <w:rPr>
          <w:rFonts w:ascii="Times New Roman" w:hAnsi="Times New Roman" w:cs="Times New Roman"/>
          <w:sz w:val="24"/>
          <w:szCs w:val="24"/>
        </w:rPr>
        <w:t>уча</w:t>
      </w:r>
      <w:r w:rsidR="00317130">
        <w:rPr>
          <w:rFonts w:ascii="Times New Roman" w:hAnsi="Times New Roman" w:cs="Times New Roman"/>
          <w:sz w:val="24"/>
          <w:szCs w:val="24"/>
        </w:rPr>
        <w:t>ю</w:t>
      </w:r>
      <w:r w:rsidRPr="00F16939">
        <w:rPr>
          <w:rFonts w:ascii="Times New Roman" w:hAnsi="Times New Roman" w:cs="Times New Roman"/>
          <w:sz w:val="24"/>
          <w:szCs w:val="24"/>
        </w:rPr>
        <w:t>щихся проводилась промежуточная аттестация в 5-8, 10 классах.  Анализ промежуточной аттестации показал, что основная часть школьников освоила программный материал на хорошем уровне. Обучающиеся могут применять свои знания и умения в различных ситуациях. В основном они подтвердили свои годовые оценки.</w:t>
      </w:r>
    </w:p>
    <w:tbl>
      <w:tblPr>
        <w:tblW w:w="10207" w:type="dxa"/>
        <w:tblInd w:w="-318" w:type="dxa"/>
        <w:tblLayout w:type="fixed"/>
        <w:tblLook w:val="04A0"/>
      </w:tblPr>
      <w:tblGrid>
        <w:gridCol w:w="1560"/>
        <w:gridCol w:w="773"/>
        <w:gridCol w:w="1276"/>
        <w:gridCol w:w="992"/>
        <w:gridCol w:w="1276"/>
        <w:gridCol w:w="567"/>
        <w:gridCol w:w="709"/>
        <w:gridCol w:w="567"/>
        <w:gridCol w:w="567"/>
        <w:gridCol w:w="567"/>
        <w:gridCol w:w="708"/>
        <w:gridCol w:w="645"/>
      </w:tblGrid>
      <w:tr w:rsidR="00317130" w:rsidRPr="00317130" w:rsidTr="00317130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ество,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проходивших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аттестацию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участия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"4"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"2"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</w:tr>
      <w:tr w:rsidR="00317130" w:rsidRPr="00317130" w:rsidTr="0031713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317130"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17130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317130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317130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317130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317130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0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744E8" w:rsidRPr="00317130" w:rsidTr="0031713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744E8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744E8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744E8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744E8" w:rsidRPr="00317130" w:rsidTr="0031713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CC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E8" w:rsidRPr="00317130" w:rsidRDefault="00E744E8" w:rsidP="0031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744E8" w:rsidRDefault="00E744E8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44E8" w:rsidRDefault="00E744E8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5DBD" w:rsidRPr="00F16939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6939">
        <w:rPr>
          <w:rFonts w:ascii="Times New Roman" w:hAnsi="Times New Roman" w:cs="Times New Roman"/>
          <w:b/>
          <w:sz w:val="24"/>
          <w:szCs w:val="24"/>
          <w:lang w:eastAsia="ru-RU"/>
        </w:rPr>
        <w:t>3.4. Анализ участия школьников в предметных олимпиадах, НПК</w:t>
      </w:r>
    </w:p>
    <w:p w:rsidR="00145DBD" w:rsidRPr="00372DB0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школьников, утвержденного приказом МО Р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 xml:space="preserve">Я) от 9 октября 2018 года №01 -10/1525 о проведении школьного, муниципального, регионального этапов олимпиады школьников в 2019 - 2020 учебном году были  проведены  школьный этап  предметных олимпиад  школьников 5-11 классов и муниципальный этап предметных олимпиад школьников 7 -11 классов. 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5C4">
        <w:rPr>
          <w:rFonts w:ascii="Times New Roman" w:hAnsi="Times New Roman" w:cs="Times New Roman"/>
          <w:sz w:val="24"/>
          <w:szCs w:val="24"/>
        </w:rPr>
        <w:t xml:space="preserve">Олимпиады проводились по следующим предметам: математика, русский язык, литература, география, физика, химия, биология, английский язык, информатика, история, обществознание, право, ОБЖ, экономика, физическая культура. </w:t>
      </w:r>
      <w:proofErr w:type="gramEnd"/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Первый (школьный) этап проводился в образовательном учреждении с 07.10.19 по 26.10. 19.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Муниципальный этап Всероссийской олимпиады школьников был проведен с 16.11.2019г. по 02.12.2019г. в соответствии с Положением о проведении муниципального этапа Всероссийской олимпиады школьников, приказом МКУ «Вилюйское УУО» от 30.10.2019г. №01-04/19-119 «Об организации и проведении муниципального этапа Всероссийской олимпиады школьников и Олимпиады школьников Вилюйского улуса в 2019-2020 учебном году».</w:t>
      </w:r>
      <w:proofErr w:type="gramEnd"/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Были утверждены график проведения олимпиад, школы, в которых олимпиады будут проходить, составы предметных комиссий, ответственные за проведение олимпиад. В составе муниципальных комиссий работали педагоги.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Pr="00CC15C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Выявить учащихся с высокими интеллектуальными способностями и интересом к самостоятельной познавательной деятельности, создание условий для поддержки одарённых детей, оказание посильной помощи в полном раскрытии их способностей, оказание им помощи в сознательном выборе профессии.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Поощрять самостоятельную, поисковую, исследовательскую деятельность одарённых учащихся.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Повышение интереса учащихся к углубленному изучению предметов.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Активизировать деятельность учителей для дальнейшего интеллектуального развития учащихся и подготовки их к участию в муниципальном туре Всероссийской олимпиады школьников в 2019-2020 учебном году.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Способствовать обмену опытом между учителями по совершенствованию системы работы с одарёнными учащимися.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Подведение итогов работы факультативов, активизация всех форм внеклассной и внешкольной работы по предмету. </w:t>
      </w:r>
    </w:p>
    <w:p w:rsidR="00CC15C4" w:rsidRDefault="00CC15C4" w:rsidP="00CC15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 xml:space="preserve">Ниже в таблице приводится цифровая информация по предметам </w:t>
      </w:r>
    </w:p>
    <w:p w:rsidR="00CC15C4" w:rsidRPr="00CC15C4" w:rsidRDefault="00CC15C4" w:rsidP="00CC15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>на школьном этапе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Ind w:w="91" w:type="dxa"/>
        <w:tblLook w:val="04A0"/>
      </w:tblPr>
      <w:tblGrid>
        <w:gridCol w:w="456"/>
        <w:gridCol w:w="2014"/>
        <w:gridCol w:w="348"/>
        <w:gridCol w:w="347"/>
        <w:gridCol w:w="347"/>
        <w:gridCol w:w="347"/>
        <w:gridCol w:w="347"/>
        <w:gridCol w:w="347"/>
        <w:gridCol w:w="469"/>
        <w:gridCol w:w="456"/>
        <w:gridCol w:w="1481"/>
        <w:gridCol w:w="1565"/>
        <w:gridCol w:w="1464"/>
      </w:tblGrid>
      <w:tr w:rsidR="00CC15C4" w:rsidRPr="00CC15C4" w:rsidTr="00CC15C4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/Класс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 количество победителей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 количество призеров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МХК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Политехническая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психология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 МНС (эвенский</w:t>
            </w:r>
            <w:proofErr w:type="gram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 МНС (</w:t>
            </w:r>
            <w:proofErr w:type="gram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юкагирский</w:t>
            </w:r>
            <w:proofErr w:type="gram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 МНС (</w:t>
            </w:r>
            <w:proofErr w:type="gram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эвенкийский</w:t>
            </w:r>
            <w:proofErr w:type="gram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 МНС (</w:t>
            </w:r>
            <w:proofErr w:type="gram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чукотский</w:t>
            </w:r>
            <w:proofErr w:type="gram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 как государственный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Якутская литература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C15C4" w:rsidRPr="00CC15C4" w:rsidTr="00CC1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     Данные таблицы дают представление о количестве учащихся, принявших участие в школьном этапе олимпиады по классам и предметам. Самое большое количество участников олимпиады по предметам от общего числа учащихся 5-11 классов: русский язык -  44, литература -  43, история – 38; математика – 37.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 xml:space="preserve">В муниципальном этапе приняли участие победители школьного этапа  по якутскому языку и литературе, математике, химии, английскому языку, биологии, истории, физике и астрономию, обществознанию, географии, экономике и право, педагогике и психологию..       </w:t>
      </w:r>
      <w:r w:rsidRPr="00CC15C4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отметить хорошую работу по организации и проведению олимпиады учителями Степановой А.В, Николаевой А.Н., Федоровой Л.Е., Петровой Л.А., Петровой Е.М.,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Чорохоевой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М.С., Софронова Л.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>В.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Default="00CC15C4" w:rsidP="00CC15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 xml:space="preserve">Ниже в таблице приводится цифровая информация по предметам </w:t>
      </w:r>
    </w:p>
    <w:p w:rsidR="00CC15C4" w:rsidRPr="00CC15C4" w:rsidRDefault="00CC15C4" w:rsidP="00CC15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>на муниципальном этапе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7" w:type="dxa"/>
        <w:tblLayout w:type="fixed"/>
        <w:tblLook w:val="04A0"/>
      </w:tblPr>
      <w:tblGrid>
        <w:gridCol w:w="567"/>
        <w:gridCol w:w="2069"/>
        <w:gridCol w:w="343"/>
        <w:gridCol w:w="343"/>
        <w:gridCol w:w="342"/>
        <w:gridCol w:w="342"/>
        <w:gridCol w:w="342"/>
        <w:gridCol w:w="459"/>
        <w:gridCol w:w="580"/>
        <w:gridCol w:w="1560"/>
        <w:gridCol w:w="1701"/>
        <w:gridCol w:w="1589"/>
      </w:tblGrid>
      <w:tr w:rsidR="00CC15C4" w:rsidRPr="00CC15C4" w:rsidTr="008620E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/Класс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 количество победителей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 количество призеров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психология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15C4" w:rsidRPr="00CC15C4" w:rsidTr="008620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Якутская литература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На 1 этапе олимпиады СВФУ приняли участие 2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>: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10"/>
        <w:gridCol w:w="2556"/>
        <w:gridCol w:w="1418"/>
        <w:gridCol w:w="1601"/>
        <w:gridCol w:w="2165"/>
      </w:tblGrid>
      <w:tr w:rsidR="00CC15C4" w:rsidRPr="00CC15C4" w:rsidTr="00CC15C4">
        <w:trPr>
          <w:trHeight w:val="424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 баллов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Василий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 Л.В.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Прокопий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 Л.В.</w:t>
            </w:r>
          </w:p>
        </w:tc>
      </w:tr>
    </w:tbl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1 этап олимпиады прошли, но не смогли участвовать на 2 тап олимпиады.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онлайн-олимпиаде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участвовали следующие обучающиеся: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10"/>
        <w:gridCol w:w="2556"/>
        <w:gridCol w:w="1134"/>
        <w:gridCol w:w="1885"/>
        <w:gridCol w:w="2165"/>
      </w:tblGrid>
      <w:tr w:rsidR="00CC15C4" w:rsidRPr="00CC15C4" w:rsidTr="00CC15C4">
        <w:trPr>
          <w:trHeight w:val="424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Владислава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А.В.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Виалетта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А.В.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А.В.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Анастасия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А.В.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Михаил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А.В.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Прокопий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Чорохоева</w:t>
            </w:r>
            <w:proofErr w:type="spell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Геннадий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Чорохоева</w:t>
            </w:r>
            <w:proofErr w:type="spell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Спиридонова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Чорохоева</w:t>
            </w:r>
            <w:proofErr w:type="spell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Виалетта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Чорохоева</w:t>
            </w:r>
            <w:proofErr w:type="spell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</w:tbl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На республиканской заочной олимпиаде </w:t>
      </w:r>
      <w:r w:rsidRPr="00CC15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Билии</w:t>
      </w:r>
      <w:proofErr w:type="spellEnd"/>
      <w:r w:rsidRPr="00CC15C4">
        <w:rPr>
          <w:rFonts w:ascii="Times New Roman" w:hAnsi="Times New Roman" w:cs="Times New Roman"/>
          <w:sz w:val="24"/>
          <w:szCs w:val="24"/>
          <w:lang w:val="sah-RU"/>
        </w:rPr>
        <w:t xml:space="preserve"> -</w:t>
      </w:r>
      <w:r w:rsidRPr="00CC15C4">
        <w:rPr>
          <w:rFonts w:ascii="Times New Roman" w:hAnsi="Times New Roman" w:cs="Times New Roman"/>
          <w:sz w:val="24"/>
          <w:szCs w:val="24"/>
        </w:rPr>
        <w:t xml:space="preserve"> 2020» участвовали следующие обучающиеся:</w:t>
      </w: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10"/>
        <w:gridCol w:w="2556"/>
        <w:gridCol w:w="1134"/>
        <w:gridCol w:w="1885"/>
        <w:gridCol w:w="2165"/>
      </w:tblGrid>
      <w:tr w:rsidR="00CC15C4" w:rsidRPr="00CC15C4" w:rsidTr="00CC15C4">
        <w:trPr>
          <w:trHeight w:val="424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Григорьев Артем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Григорьев Владислав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Дмитриева Аграфена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157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Гаврильев Михаил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Николаев Кюндюл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Григорьев Прокопий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Спиридонова Даяна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Л.Е.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Вероника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Альбина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Слепцова</w:t>
            </w:r>
            <w:proofErr w:type="spellEnd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Изабелла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Анастасия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Спиридонова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Юстина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</w:t>
            </w:r>
            <w:proofErr w:type="spellStart"/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Виалетта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  <w:tr w:rsidR="00CC15C4" w:rsidRPr="00CC15C4" w:rsidTr="00CC15C4">
        <w:trPr>
          <w:trHeight w:val="26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язык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Валерий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5C4" w:rsidRPr="00CC15C4" w:rsidRDefault="00CC15C4" w:rsidP="00CC15C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А.Н.</w:t>
            </w:r>
          </w:p>
        </w:tc>
      </w:tr>
    </w:tbl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По результатам анализа проведения школьного и муниципального этапов всероссийской олимпиады школьников в 2019-2020 учебном году: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1.Проведена объемная, серьезная и весьма слаженная работа по организации и проведению школьного и муниципального этапов всероссийской олимпиады школьников;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2. Проведена серьезная подготовительная работа с учащимися и учителями с целью достижения высоких результатов в олимпиадном движении. При подготовке к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2020-2021гг. учителям необходимо учесть интересы детей, желающих принять участие в олимпиадах по нескольким предметам, учесть уровень сложности олимпиадных заданий прошлого периода и отработать наиболее типичные ошибки обучающихся через урочные и внеурочные занятия.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3. Некоторым обучающимся приходилось участвовать в нескольких олимпиадах, что сказывалось на качестве подготовки к олимпиаде и большой загруженности одного обучающегося. Сложные задания муниципального этапа олимпиады снижают интерес обучающихся к олимпиадам, поэтому участников становится все меньше и меньше. </w:t>
      </w:r>
    </w:p>
    <w:p w:rsidR="00CC15C4" w:rsidRPr="00CC15C4" w:rsidRDefault="00CC15C4" w:rsidP="00CC15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4. При подготовке к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2020-2021гг. учителям необходимо обратить внимание на призеров и победителей этого года и вести с ними целенаправленную работу. </w:t>
      </w:r>
    </w:p>
    <w:p w:rsidR="00F35680" w:rsidRDefault="00CC15C4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5.Учителям необходимо провести анализ результативности участия в школьном и муниципальном этапах всероссийской олимпиады школьников, определить проблемы в подготовке участников олимпиады, наметить пути их решения. Бесспорно, олимпиады являются важнейшим фактором поиска и выявления интеллектуальной одаренности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>. Олимпиада по предмету - это не только проверка образовательных достижений учащихся, но и познавательное, эвристическое, интеллектуально-поисковое соревнование школьников в творческом применении знаний, умений, способностей, компетенций по решению нестандартных заданий и заданий повышенной сложности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 xml:space="preserve">ледует отметить, что достижения школьников на олимпиадах являются компонентом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выпускника и учитываются при зачислении в ВУЗ.</w:t>
      </w:r>
    </w:p>
    <w:p w:rsidR="008F2B37" w:rsidRPr="00804034" w:rsidRDefault="008F2B37" w:rsidP="008F2B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октября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года на основании Приказа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«Вилюйское УУО»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октября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Кюлетская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октября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была проведена научно-практическая конференция школьников «Шаг в будущее», основная цель,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интеллектуальное, творческое развитие детей и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научно-исследовательской     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создание необходимых условий для поддержки творчески одаренных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F2B37" w:rsidRDefault="008F2B37" w:rsidP="008F2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Было заявлено 20 работы, приняли участие 20</w:t>
      </w:r>
      <w:r w:rsid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призеры и победители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</w:t>
      </w:r>
    </w:p>
    <w:p w:rsidR="008620ED" w:rsidRDefault="00ED4A43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D4A43" w:rsidRDefault="00ED4A4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 xml:space="preserve">Ниже в таблице приводится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цифровая информация количество участников </w:t>
      </w:r>
      <w:r w:rsidRPr="00CC1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A43" w:rsidRPr="00CC15C4" w:rsidRDefault="00ED4A4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>на школьном этапе</w:t>
      </w:r>
    </w:p>
    <w:p w:rsidR="00ED4A43" w:rsidRDefault="00ED4A43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985"/>
        <w:gridCol w:w="5436"/>
        <w:gridCol w:w="2950"/>
      </w:tblGrid>
      <w:tr w:rsidR="00ED4A43" w:rsidRPr="00ED4A43" w:rsidTr="00ED4A43">
        <w:trPr>
          <w:trHeight w:val="399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A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екции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Секции: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 секции</w:t>
            </w:r>
          </w:p>
        </w:tc>
      </w:tr>
      <w:tr w:rsidR="00ED4A43" w:rsidRPr="00ED4A43" w:rsidTr="00ED4A43">
        <w:trPr>
          <w:trHeight w:val="23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41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43" w:rsidRPr="00ED4A43" w:rsidTr="00ED4A43">
        <w:trPr>
          <w:trHeight w:val="21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07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науки и астрономия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43" w:rsidRPr="00ED4A43" w:rsidTr="00ED4A43">
        <w:trPr>
          <w:trHeight w:val="19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компьютерные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187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и алгоритмы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43" w:rsidRPr="00ED4A43" w:rsidTr="00ED4A43">
        <w:trPr>
          <w:trHeight w:val="164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15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144"/>
        </w:trPr>
        <w:tc>
          <w:tcPr>
            <w:tcW w:w="908" w:type="dxa"/>
            <w:tcBorders>
              <w:top w:val="single" w:sz="8" w:space="0" w:color="CCCCCC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43" w:rsidRPr="00ED4A43" w:rsidTr="00ED4A43">
        <w:trPr>
          <w:trHeight w:val="27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 технологии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66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43" w:rsidRPr="00ED4A43" w:rsidTr="00ED4A43">
        <w:trPr>
          <w:trHeight w:val="242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Горная инженерия и энергетика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43" w:rsidRPr="00ED4A43" w:rsidTr="00ED4A43">
        <w:trPr>
          <w:trHeight w:val="246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43" w:rsidRPr="00ED4A43" w:rsidTr="00ED4A43">
        <w:trPr>
          <w:trHeight w:val="32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выставка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43" w:rsidRPr="00ED4A43" w:rsidTr="00ED4A43">
        <w:trPr>
          <w:trHeight w:val="59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Земле и окружающей среде, краеведение, экология и безопасность жизнедеятельности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6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Земле (география и геология)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24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4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 и пожарное дело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31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Североведение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181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Наследие А.Е. Кулаковского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72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и дистанционное зондирование Земли, применение беспилотных технологий в </w:t>
            </w:r>
            <w:proofErr w:type="spellStart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геоматике</w:t>
            </w:r>
            <w:proofErr w:type="spellEnd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(ГИС секция)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97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и медицина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6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5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Зоологические науки и общая биология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5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3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наука и ЗОЖ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2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6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5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1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Этнология и археология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33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искусство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52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  <w:proofErr w:type="spellEnd"/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искусствоведение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41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Мода и дизайн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51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Прикладной дизайн и декоративно-прикладное искусство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15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Музееведение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9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30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49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03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39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филология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6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Якутская филология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39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43" w:rsidRPr="00ED4A43" w:rsidTr="00ED4A43">
        <w:trPr>
          <w:trHeight w:val="241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Сравнительно-сопоставительное изучение языков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30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 психологические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372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A4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A43" w:rsidRPr="00ED4A43" w:rsidTr="00ED4A43">
        <w:trPr>
          <w:trHeight w:val="268"/>
        </w:trPr>
        <w:tc>
          <w:tcPr>
            <w:tcW w:w="90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A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D4A43" w:rsidRPr="00ED4A43" w:rsidRDefault="00ED4A43" w:rsidP="00ED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науки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4A43" w:rsidRPr="00ED4A43" w:rsidRDefault="00ED4A43" w:rsidP="00ED4A4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D4A4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D4A43" w:rsidRDefault="00ED4A43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4A43" w:rsidRPr="00ED4A43" w:rsidRDefault="00ED4A4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4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ED4A43" w:rsidRDefault="00ED4A4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43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НПК «Шаг в будущее – </w:t>
      </w:r>
      <w:proofErr w:type="spellStart"/>
      <w:r w:rsidRPr="00ED4A43">
        <w:rPr>
          <w:rFonts w:ascii="Times New Roman" w:hAnsi="Times New Roman" w:cs="Times New Roman"/>
          <w:b/>
          <w:sz w:val="24"/>
          <w:szCs w:val="24"/>
        </w:rPr>
        <w:t>Инникигэ</w:t>
      </w:r>
      <w:proofErr w:type="spellEnd"/>
      <w:r w:rsidRPr="00ED4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A43">
        <w:rPr>
          <w:rFonts w:ascii="Times New Roman" w:hAnsi="Times New Roman" w:cs="Times New Roman"/>
          <w:b/>
          <w:sz w:val="24"/>
          <w:szCs w:val="24"/>
        </w:rPr>
        <w:t>хардыы</w:t>
      </w:r>
      <w:proofErr w:type="spellEnd"/>
      <w:r w:rsidRPr="00ED4A4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D4A43" w:rsidRDefault="00ED4A4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43">
        <w:rPr>
          <w:rFonts w:ascii="Times New Roman" w:hAnsi="Times New Roman" w:cs="Times New Roman"/>
          <w:b/>
          <w:sz w:val="24"/>
          <w:szCs w:val="24"/>
        </w:rPr>
        <w:t>имени В.П.Ларионова</w:t>
      </w:r>
    </w:p>
    <w:p w:rsidR="006D6EF3" w:rsidRPr="00ED4A43" w:rsidRDefault="006D6EF3" w:rsidP="00E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601" w:type="dxa"/>
        <w:tblLayout w:type="fixed"/>
        <w:tblLook w:val="04A0"/>
      </w:tblPr>
      <w:tblGrid>
        <w:gridCol w:w="425"/>
        <w:gridCol w:w="1735"/>
        <w:gridCol w:w="877"/>
        <w:gridCol w:w="3059"/>
        <w:gridCol w:w="1276"/>
        <w:gridCol w:w="2693"/>
      </w:tblGrid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руководителя, научная степень, должность, место работы руководителя и научного руководителя 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Григорьев Владислав Валерьевич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Наглядие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славного сына Якутии-Степана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Германовна, учитель начальных классов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Эрсан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«Лекарственные растения села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Кюлекянь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ED4A43" w:rsidRPr="00ED4A43" w:rsidRDefault="00ED4A4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Германовна, учитель начальных классов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Николаев Алексей Алексеевич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«Йогурт и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суорат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: полезность и состав»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литературы; Степанов Константин Максимович, научный руководитель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Кюндюл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Үөһээ Бүлүү Боотулууларын тө</w:t>
            </w:r>
            <w:proofErr w:type="gramStart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үттэрэ</w:t>
            </w: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Васильева Владислава Алексеевна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Чороон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уора-мандара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тугу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кэпсиирий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«Концепт слова Одиночество в лирике М.Ю.Лермонтова»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Григорьев Артем Васильевич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«Сопоставительный анализ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анамалистических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фразеологизмов»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Зарубежная филология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Федорова Матрена Семеновна, учитель английского языка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Павел Алексеевич 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«Память и внимание, как фактор учебной деятельности»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и психологические </w:t>
            </w:r>
            <w:r w:rsidRPr="00E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Матрена Семеновна, учитель английского языка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Алексеев Василий Данилович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рода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Носто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Кириллина Раиса Николаевна, учитель математики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Дмитриева Аграфена Романовна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Топономика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озер 2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Кулятского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наслега 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Наука о земле и окружающей среде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Кириллина Раиса Николаевна, учитель математики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Алексеева Вероника Даниловна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«Педагог с большой буквы»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Кириллина Раиса Николаевна, учитель математики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«Лексико-семантические способности бытовых и обрядовых примет в русском и якутском языках»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Федорова Лариса Ефимовна, учитель русского языка и литературы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Власий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Власьевич</w:t>
            </w:r>
            <w:proofErr w:type="spellEnd"/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кыра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жанрдарыгар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ынах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үөһү кө</w:t>
            </w:r>
            <w:proofErr w:type="gramStart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</w:t>
            </w:r>
            <w:proofErr w:type="gramEnd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үүтэ</w:t>
            </w: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Якутская 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Федорова Лариса Ефимовна, учитель якутского языка и литературы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Ефремов Михаил Иванович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«Ногти, как индикатор здоровья»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Софронов Леонид Владимирович, учитель биологии</w:t>
            </w:r>
          </w:p>
        </w:tc>
      </w:tr>
      <w:tr w:rsidR="00ED4A43" w:rsidTr="006D6EF3">
        <w:tc>
          <w:tcPr>
            <w:tcW w:w="42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Гаврильев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Михаил Прокопьевич</w:t>
            </w:r>
          </w:p>
        </w:tc>
        <w:tc>
          <w:tcPr>
            <w:tcW w:w="877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ҥха - өбүгэ тө</w:t>
            </w:r>
            <w:proofErr w:type="gramStart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Pr="00ED4A4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үт үгэһэ </w:t>
            </w: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Культура и</w:t>
            </w:r>
          </w:p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2693" w:type="dxa"/>
          </w:tcPr>
          <w:p w:rsidR="00ED4A43" w:rsidRPr="00ED4A43" w:rsidRDefault="00ED4A43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A43">
              <w:rPr>
                <w:rFonts w:ascii="Times New Roman" w:hAnsi="Times New Roman" w:cs="Times New Roman"/>
                <w:sz w:val="24"/>
                <w:szCs w:val="24"/>
              </w:rPr>
              <w:t>Петрова Евдокия Михайловна, учитель культуры народов РСЯ</w:t>
            </w:r>
          </w:p>
        </w:tc>
      </w:tr>
    </w:tbl>
    <w:p w:rsidR="00ED4A43" w:rsidRDefault="00ED4A43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EF3" w:rsidRDefault="006D6EF3" w:rsidP="006D6EF3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6D6EF3" w:rsidRDefault="006D6EF3" w:rsidP="006D6EF3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</w:t>
      </w:r>
      <w:r w:rsidRPr="00F711FD">
        <w:rPr>
          <w:rFonts w:ascii="Times New Roman" w:hAnsi="Times New Roman" w:cs="Times New Roman"/>
          <w:b/>
          <w:sz w:val="24"/>
          <w:szCs w:val="24"/>
        </w:rPr>
        <w:t>ной</w:t>
      </w:r>
      <w:r w:rsidRPr="004307D1">
        <w:rPr>
          <w:rFonts w:ascii="Times New Roman" w:hAnsi="Times New Roman" w:cs="Times New Roman"/>
          <w:b/>
          <w:sz w:val="24"/>
          <w:szCs w:val="24"/>
        </w:rPr>
        <w:t xml:space="preserve"> научной конференции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посвященной 120-летию якутского государственного, политического и хозяйственного деятеля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С.М.Аржакова</w:t>
      </w:r>
      <w:proofErr w:type="spellEnd"/>
      <w:r w:rsidRPr="00430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EF3" w:rsidRPr="006D6EF3" w:rsidRDefault="006D6EF3" w:rsidP="006D6EF3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551"/>
        <w:gridCol w:w="1895"/>
        <w:gridCol w:w="923"/>
        <w:gridCol w:w="3144"/>
        <w:gridCol w:w="1183"/>
        <w:gridCol w:w="1874"/>
      </w:tblGrid>
      <w:tr w:rsidR="006D6EF3" w:rsidTr="006D6EF3">
        <w:tc>
          <w:tcPr>
            <w:tcW w:w="551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2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4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118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87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6D6EF3" w:rsidTr="006D6EF3">
        <w:tc>
          <w:tcPr>
            <w:tcW w:w="551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Григорьев Владислав Валерьевич</w:t>
            </w:r>
          </w:p>
        </w:tc>
        <w:tc>
          <w:tcPr>
            <w:tcW w:w="92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Наследие Славного сына Якутии</w:t>
            </w:r>
          </w:p>
        </w:tc>
        <w:tc>
          <w:tcPr>
            <w:tcW w:w="118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187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</w:tr>
      <w:tr w:rsidR="006D6EF3" w:rsidTr="006D6EF3">
        <w:tc>
          <w:tcPr>
            <w:tcW w:w="551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Афанасьева Анастасия Васильевна</w:t>
            </w:r>
          </w:p>
        </w:tc>
        <w:tc>
          <w:tcPr>
            <w:tcW w:w="92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Кыым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” хаһыат тө</w:t>
            </w:r>
            <w:proofErr w:type="gram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үттэниитэ</w:t>
            </w:r>
          </w:p>
        </w:tc>
        <w:tc>
          <w:tcPr>
            <w:tcW w:w="118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187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Софронова Любовь Ильинична</w:t>
            </w:r>
          </w:p>
        </w:tc>
      </w:tr>
      <w:tr w:rsidR="006D6EF3" w:rsidTr="006D6EF3">
        <w:tc>
          <w:tcPr>
            <w:tcW w:w="551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Софронов Александр Васильевич</w:t>
            </w:r>
          </w:p>
        </w:tc>
        <w:tc>
          <w:tcPr>
            <w:tcW w:w="92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С.М.Аржаков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саха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суругун-бичигин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литературатын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сайдыытыгаркиллэрсибит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кылаата</w:t>
            </w:r>
            <w:proofErr w:type="spellEnd"/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83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1874" w:type="dxa"/>
          </w:tcPr>
          <w:p w:rsidR="006D6EF3" w:rsidRPr="006D6EF3" w:rsidRDefault="006D6EF3" w:rsidP="006D6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EF3">
              <w:rPr>
                <w:rFonts w:ascii="Times New Roman" w:hAnsi="Times New Roman" w:cs="Times New Roman"/>
                <w:sz w:val="24"/>
                <w:szCs w:val="24"/>
              </w:rPr>
              <w:t>Федорова Лариса Ефимовна</w:t>
            </w:r>
          </w:p>
        </w:tc>
      </w:tr>
    </w:tbl>
    <w:p w:rsidR="006D6EF3" w:rsidRDefault="006D6EF3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F2" w:rsidRPr="005D37F2" w:rsidRDefault="005D37F2" w:rsidP="005D37F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37F2">
        <w:rPr>
          <w:rFonts w:ascii="Times New Roman" w:hAnsi="Times New Roman" w:cs="Times New Roman"/>
          <w:b/>
          <w:sz w:val="24"/>
          <w:szCs w:val="24"/>
          <w:lang w:eastAsia="ru-RU"/>
        </w:rPr>
        <w:t>3.5. Анализ промежуточной аттестации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9A3CE2" w:rsidRDefault="009A3CE2" w:rsidP="009A3CE2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 xml:space="preserve">     Согласно графику ВШК от 15 мая 2019 с 23 -31 мая 2019 года были проведены переводные экзамены в </w:t>
      </w:r>
      <w:r>
        <w:rPr>
          <w:rFonts w:ascii="Times New Roman" w:hAnsi="Times New Roman"/>
          <w:sz w:val="24"/>
          <w:szCs w:val="24"/>
        </w:rPr>
        <w:t>5,6,</w:t>
      </w:r>
      <w:r w:rsidRPr="00A72AB3">
        <w:rPr>
          <w:rFonts w:ascii="Times New Roman" w:hAnsi="Times New Roman"/>
          <w:sz w:val="24"/>
          <w:szCs w:val="24"/>
        </w:rPr>
        <w:t xml:space="preserve">7,8,10 классах по форме </w:t>
      </w:r>
      <w:r>
        <w:rPr>
          <w:rFonts w:ascii="Times New Roman" w:hAnsi="Times New Roman"/>
          <w:sz w:val="24"/>
          <w:szCs w:val="24"/>
        </w:rPr>
        <w:t xml:space="preserve">ВПР, </w:t>
      </w:r>
      <w:r w:rsidRPr="00A72AB3">
        <w:rPr>
          <w:rFonts w:ascii="Times New Roman" w:hAnsi="Times New Roman"/>
          <w:sz w:val="24"/>
          <w:szCs w:val="24"/>
        </w:rPr>
        <w:t>ОГЭ, ЕГЭ.</w:t>
      </w:r>
    </w:p>
    <w:p w:rsidR="009A3CE2" w:rsidRDefault="009A3CE2" w:rsidP="009A3CE2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311" w:type="dxa"/>
        <w:tblInd w:w="-1310" w:type="dxa"/>
        <w:tblLayout w:type="fixed"/>
        <w:tblLook w:val="04A0"/>
      </w:tblPr>
      <w:tblGrid>
        <w:gridCol w:w="1276"/>
        <w:gridCol w:w="568"/>
        <w:gridCol w:w="992"/>
        <w:gridCol w:w="992"/>
        <w:gridCol w:w="1276"/>
        <w:gridCol w:w="709"/>
        <w:gridCol w:w="850"/>
        <w:gridCol w:w="888"/>
        <w:gridCol w:w="993"/>
        <w:gridCol w:w="851"/>
        <w:gridCol w:w="1134"/>
        <w:gridCol w:w="782"/>
      </w:tblGrid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ind w:left="5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Итоги  промежуточной аттестации 5, 6, 7, 8, 10 классов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3CE2" w:rsidRPr="009A3CE2" w:rsidTr="009A3CE2">
        <w:trPr>
          <w:trHeight w:val="300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3CE2" w:rsidRPr="009A3CE2" w:rsidTr="009A3CE2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Предмет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gramStart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проходивших</w:t>
            </w:r>
            <w:proofErr w:type="gramEnd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промежуточную аттестацию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участия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"5"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"4"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"3"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9A3CE2" w:rsidRPr="009A3CE2" w:rsidTr="009A3CE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E2" w:rsidRPr="009A3CE2" w:rsidRDefault="009A3CE2" w:rsidP="009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E2" w:rsidRPr="009A3CE2" w:rsidRDefault="009A3CE2" w:rsidP="009A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</w:tbl>
    <w:p w:rsidR="005D37F2" w:rsidRDefault="005D37F2" w:rsidP="008620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FF0" w:rsidRPr="005D37F2" w:rsidRDefault="00B91FF0" w:rsidP="008620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Анализ сдач ОГЭ, ЕГЭ.</w:t>
      </w:r>
    </w:p>
    <w:p w:rsidR="008620ED" w:rsidRPr="008620ED" w:rsidRDefault="00B91FF0" w:rsidP="008620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8620ED" w:rsidRPr="008620ED">
        <w:rPr>
          <w:rFonts w:ascii="Times New Roman" w:hAnsi="Times New Roman" w:cs="Times New Roman"/>
          <w:b/>
          <w:sz w:val="24"/>
          <w:szCs w:val="24"/>
        </w:rPr>
        <w:t>.</w:t>
      </w:r>
      <w:r w:rsidR="00862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0ED" w:rsidRPr="008620E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="008620ED" w:rsidRPr="008620ED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="008620ED" w:rsidRPr="008620ED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8620ED">
        <w:rPr>
          <w:rFonts w:ascii="Times New Roman" w:hAnsi="Times New Roman" w:cs="Times New Roman"/>
          <w:b/>
          <w:sz w:val="24"/>
          <w:szCs w:val="24"/>
        </w:rPr>
        <w:t>.</w:t>
      </w:r>
      <w:r w:rsidR="008620ED"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Одним из направлений работы в МБОУ «2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</w:rPr>
        <w:t>Кюлетская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СОШ" по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 адаптации детей, подготовке их к взрослой жизни является профориентация учащихся. 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Цели </w:t>
      </w:r>
      <w:proofErr w:type="spellStart"/>
      <w:r w:rsidRPr="008620ED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в школе: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Оказание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поддержки обучающимся в процессе выбора профиля обучения и сферы будущей профессиональной деятельности.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Основные  задачи  </w:t>
      </w:r>
      <w:proofErr w:type="spellStart"/>
      <w:r w:rsidRPr="008620ED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в школе: 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Получение данных о предпочтениях, склонностях и возможностях обучающихся;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>Направления профессиональной ориентации в школе: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Профессиональное просвещение;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Профессиональная консультация.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школе включает </w:t>
      </w: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 этапа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школа.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данном этапе учащиеся знакомятся с миром профессий через такие формы работы, как экскурсии, беседы, утренники, устные журналы, встречи с интересными людьми.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работы с учащимися начальных классов используются самые разные: утренники, экскурсии, конкурсы рисунков, ролевые игры. С учащимися 3-4 классов проводятся первые психологические игры.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начальном общем образовании ребятам предоставлена возможность выбора собственной образовательной траектории. Учащиеся выбирают кружковые занятия, могут развивать свои творческие способности через обучение в кружках декоративно-прикладного творчества.  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 этапе – 5-7 классы.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находит свое продолжение через </w:t>
      </w:r>
      <w:proofErr w:type="spell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игры-погружения, игры-путешествия. Данные формы работы позволяют учащимся более подробно изучить мир профессий, представить себя в этом мире. Учащиеся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 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3 этапе – 8-9 классы.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предусматривает целенаправленную </w:t>
      </w:r>
      <w:proofErr w:type="spell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– 10-11классы.</w:t>
      </w: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системе </w:t>
      </w:r>
      <w:proofErr w:type="spell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является самым ответственным и </w:t>
      </w:r>
      <w:proofErr w:type="gramStart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содействие старшеклассникам в их профессиональном самоопределении. В этот период более масштабно разворачивается консультационная деятельность среди учащихся и их родителей.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различные формы работы с учащимися старшей ступени: беседы, информирование о способах получения желаемого образования, требованиях профессии к человеку, оплате труда.</w:t>
      </w:r>
    </w:p>
    <w:p w:rsidR="008620ED" w:rsidRPr="008620ED" w:rsidRDefault="008620ED" w:rsidP="008620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классные часы и родительские собрания  с привлечением сотрудников учреждений СПО и ВПО.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самого начала учебного года в школе была проведена организационная работа по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звеном в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и 11 классе, во время индивидуальных консультаций - классный руководитель поднимал вопросы о важности правильного выбора дальнейшего образования детей с учетом требований современного рынка труда. Проводимое анкетирование среди родителей учащихся 9-х классов позволяет определить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>профилизацию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10-х классах, учитывая потребности участников образовательного процесса для дальнейшего овладения профессией.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>Согласно</w:t>
      </w:r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плану </w:t>
      </w:r>
      <w:proofErr w:type="spellStart"/>
      <w:r w:rsidRPr="008620ED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за 2019-2020 год проведены    следующие мероприятия: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Конкурсы рисунков «Профессии моих родителей» среди учащихся начальных классов (классные руководители 1-4 классов).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Беседы на уроках и классных часах: «Знакомимся с профессиями наших родителей», «Все профессии важны», «Знакомство с профессиями нашей школы. Профессия воспитатель. Учитель» (классные руководители 1-11 классов.)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Викторины: «Азбука профессий», «Все работы хороши, выбирай на вкус!», «Рабочий - нужная профессия» (классные руководители 5-6 классов).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Просмотр презентации «Все профессии нужны, все профессии важны...», «Рабочие профессии…» (классные руководители 7-11 классов).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lastRenderedPageBreak/>
        <w:t>Классные часы «Я б в строители пошёл...», «Профессии нашей республики», «Дороги которые мы выбираем. Рабочие профессии» (классные руководители 5 и 9 классов)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Круглый стол «Профессии наших родителей» (классные руководители 1-4-х классов).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D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игры «Все профессии важны...», «В мире профессий» (классные руководителя 1-4 классов).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Работа школьной библиотеки в </w:t>
      </w:r>
      <w:proofErr w:type="spellStart"/>
      <w:r w:rsidRPr="008620ED">
        <w:rPr>
          <w:rFonts w:ascii="Times New Roman" w:eastAsia="Calibri" w:hAnsi="Times New Roman" w:cs="Times New Roman"/>
          <w:b/>
          <w:sz w:val="24"/>
          <w:szCs w:val="24"/>
        </w:rPr>
        <w:t>профориентационном</w:t>
      </w:r>
      <w:proofErr w:type="spellEnd"/>
      <w:r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направлении.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В течение года в школьной  библиотеке Софроновой Л.И.организовывались выставки литературы для учителей и учащихся в помощь по выбору профессии и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работе; изучались читательские интересы учащихся и рекомендовалась литература, помогающую в выборе профессии; организовывались </w:t>
      </w:r>
      <w:proofErr w:type="gramStart"/>
      <w:r w:rsidRPr="008620ED">
        <w:rPr>
          <w:rFonts w:ascii="Times New Roman" w:eastAsia="Calibri" w:hAnsi="Times New Roman" w:cs="Times New Roman"/>
          <w:sz w:val="24"/>
          <w:szCs w:val="24"/>
        </w:rPr>
        <w:t>выставки книг о профессиях</w:t>
      </w:r>
      <w:proofErr w:type="gramEnd"/>
      <w:r w:rsidRPr="008620ED">
        <w:rPr>
          <w:rFonts w:ascii="Times New Roman" w:eastAsia="Calibri" w:hAnsi="Times New Roman" w:cs="Times New Roman"/>
          <w:sz w:val="24"/>
          <w:szCs w:val="24"/>
        </w:rPr>
        <w:t xml:space="preserve"> «Все работы хороши», «Кем быть?». Были проведены читательские конференции: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«Источники получения информации о мире профессий»;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«Твоя будущая профессия».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</w:rPr>
        <w:t>Участие на выездных мероприятиях по профориентации:</w:t>
      </w:r>
    </w:p>
    <w:p w:rsidR="008620ED" w:rsidRPr="008620ED" w:rsidRDefault="008620ED" w:rsidP="008620ED">
      <w:pPr>
        <w:pStyle w:val="a3"/>
        <w:jc w:val="both"/>
        <w:rPr>
          <w:rStyle w:val="af0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8620ED">
        <w:rPr>
          <w:rFonts w:ascii="Times New Roman" w:eastAsia="Calibri" w:hAnsi="Times New Roman" w:cs="Times New Roman"/>
          <w:sz w:val="24"/>
          <w:szCs w:val="24"/>
        </w:rPr>
        <w:t>Обучающиеся 10 – 11 классов приняли участие мероприятия посвященные «Дню открытых дверей» в Центре семьи в г</w:t>
      </w:r>
      <w:proofErr w:type="gramStart"/>
      <w:r w:rsidRPr="008620ED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8620ED">
        <w:rPr>
          <w:rFonts w:ascii="Times New Roman" w:eastAsia="Calibri" w:hAnsi="Times New Roman" w:cs="Times New Roman"/>
          <w:sz w:val="24"/>
          <w:szCs w:val="24"/>
        </w:rPr>
        <w:t>илюйске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0ED" w:rsidRPr="008620ED" w:rsidRDefault="008620ED" w:rsidP="008620ED">
      <w:pPr>
        <w:pStyle w:val="a3"/>
        <w:jc w:val="both"/>
        <w:rPr>
          <w:rStyle w:val="af0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20ED">
        <w:rPr>
          <w:rStyle w:val="af0"/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Цель </w:t>
      </w:r>
      <w:proofErr w:type="spellStart"/>
      <w:r w:rsidRPr="008620ED">
        <w:rPr>
          <w:rStyle w:val="af0"/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8620ED">
        <w:rPr>
          <w:rStyle w:val="af0"/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работы на 2020-2021 учебный год </w:t>
      </w:r>
      <w:r w:rsidRPr="008620ED">
        <w:rPr>
          <w:rStyle w:val="apple-converted-space"/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потребности</w:t>
      </w:r>
      <w:proofErr w:type="gramEnd"/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запросы рынка.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620E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Задачи </w:t>
      </w:r>
      <w:proofErr w:type="spellStart"/>
      <w:r w:rsidRPr="008620E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работы в школе: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-оказание </w:t>
      </w:r>
      <w:proofErr w:type="spellStart"/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поддержки учащимся в процессе выбора сферы будущей профессиональной деятельности.</w:t>
      </w:r>
    </w:p>
    <w:p w:rsidR="008620ED" w:rsidRPr="008620ED" w:rsidRDefault="008620ED" w:rsidP="008620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20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</w:p>
    <w:p w:rsidR="008620ED" w:rsidRDefault="008620ED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0ED" w:rsidRPr="00223229" w:rsidRDefault="00B91FF0" w:rsidP="008620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8620ED" w:rsidRPr="009A3C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3229" w:rsidRPr="009A3CE2">
        <w:rPr>
          <w:rFonts w:ascii="Times New Roman" w:hAnsi="Times New Roman" w:cs="Times New Roman"/>
          <w:b/>
          <w:sz w:val="24"/>
          <w:szCs w:val="24"/>
        </w:rPr>
        <w:t>Анализ</w:t>
      </w:r>
      <w:r w:rsidR="00223229">
        <w:rPr>
          <w:rFonts w:ascii="Times New Roman" w:hAnsi="Times New Roman" w:cs="Times New Roman"/>
          <w:b/>
          <w:sz w:val="24"/>
          <w:szCs w:val="24"/>
        </w:rPr>
        <w:t xml:space="preserve"> участия</w:t>
      </w:r>
      <w:r w:rsidR="008620ED" w:rsidRPr="00CE13A0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223229">
        <w:rPr>
          <w:rFonts w:ascii="Times New Roman" w:hAnsi="Times New Roman" w:cs="Times New Roman"/>
          <w:b/>
          <w:sz w:val="24"/>
          <w:szCs w:val="24"/>
        </w:rPr>
        <w:t xml:space="preserve"> проекту «</w:t>
      </w:r>
      <w:proofErr w:type="spellStart"/>
      <w:r w:rsidR="00223229">
        <w:rPr>
          <w:rFonts w:ascii="Times New Roman" w:hAnsi="Times New Roman" w:cs="Times New Roman"/>
          <w:b/>
          <w:sz w:val="24"/>
          <w:szCs w:val="24"/>
        </w:rPr>
        <w:t>ПроеКТОрия</w:t>
      </w:r>
      <w:proofErr w:type="spellEnd"/>
      <w:r w:rsidR="008620ED" w:rsidRPr="00CE13A0">
        <w:rPr>
          <w:rFonts w:ascii="Times New Roman" w:hAnsi="Times New Roman" w:cs="Times New Roman"/>
          <w:b/>
          <w:sz w:val="24"/>
          <w:szCs w:val="24"/>
        </w:rPr>
        <w:t>»</w:t>
      </w:r>
    </w:p>
    <w:p w:rsidR="008620ED" w:rsidRPr="00223229" w:rsidRDefault="008620ED" w:rsidP="0022322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232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Основная цель </w:t>
      </w:r>
      <w:r w:rsidRPr="002232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помочь талантливым школьникам сориентироваться в возможностях карьерного развития и сделать осознанный выбор своей профессиональной траектории.</w:t>
      </w:r>
    </w:p>
    <w:p w:rsidR="008620ED" w:rsidRPr="00223229" w:rsidRDefault="008620ED" w:rsidP="002232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23229">
        <w:rPr>
          <w:rFonts w:ascii="Times New Roman" w:hAnsi="Times New Roman" w:cs="Times New Roman"/>
          <w:sz w:val="24"/>
          <w:szCs w:val="24"/>
        </w:rPr>
        <w:t>Информация о назначении ответственного по работе в навигации и об открытии личного кабинета на портале.</w:t>
      </w:r>
    </w:p>
    <w:p w:rsidR="008620ED" w:rsidRPr="00223229" w:rsidRDefault="008620ED" w:rsidP="003910A6">
      <w:pPr>
        <w:pStyle w:val="a5"/>
        <w:numPr>
          <w:ilvl w:val="0"/>
          <w:numId w:val="4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3229">
        <w:rPr>
          <w:rFonts w:ascii="Times New Roman" w:hAnsi="Times New Roman" w:cs="Times New Roman"/>
          <w:sz w:val="24"/>
          <w:szCs w:val="24"/>
        </w:rPr>
        <w:t xml:space="preserve">Петрова </w:t>
      </w:r>
      <w:proofErr w:type="spellStart"/>
      <w:r w:rsidRPr="00223229">
        <w:rPr>
          <w:rFonts w:ascii="Times New Roman" w:hAnsi="Times New Roman" w:cs="Times New Roman"/>
          <w:sz w:val="24"/>
          <w:szCs w:val="24"/>
        </w:rPr>
        <w:t>Айталина</w:t>
      </w:r>
      <w:proofErr w:type="spellEnd"/>
      <w:r w:rsidRPr="0022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29">
        <w:rPr>
          <w:rFonts w:ascii="Times New Roman" w:hAnsi="Times New Roman" w:cs="Times New Roman"/>
          <w:sz w:val="24"/>
          <w:szCs w:val="24"/>
        </w:rPr>
        <w:t>Гаврильевна</w:t>
      </w:r>
      <w:proofErr w:type="spellEnd"/>
    </w:p>
    <w:p w:rsidR="008620ED" w:rsidRPr="00223229" w:rsidRDefault="008620ED" w:rsidP="003910A6">
      <w:pPr>
        <w:pStyle w:val="a5"/>
        <w:numPr>
          <w:ilvl w:val="0"/>
          <w:numId w:val="4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3229">
        <w:rPr>
          <w:rFonts w:ascii="Times New Roman" w:hAnsi="Times New Roman" w:cs="Times New Roman"/>
          <w:sz w:val="24"/>
          <w:szCs w:val="24"/>
        </w:rPr>
        <w:t>Спиридонова Евдокия Юрьевна</w:t>
      </w:r>
    </w:p>
    <w:p w:rsidR="008620ED" w:rsidRPr="00223229" w:rsidRDefault="008620ED" w:rsidP="002232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23229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223229">
        <w:rPr>
          <w:rFonts w:ascii="Times New Roman" w:hAnsi="Times New Roman" w:cs="Times New Roman"/>
          <w:sz w:val="24"/>
          <w:szCs w:val="24"/>
        </w:rPr>
        <w:t>просмотренных уроках на портале</w:t>
      </w:r>
      <w:r w:rsidRPr="0022322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490" w:type="dxa"/>
        <w:tblInd w:w="-459" w:type="dxa"/>
        <w:tblLayout w:type="fixed"/>
        <w:tblLook w:val="04A0"/>
      </w:tblPr>
      <w:tblGrid>
        <w:gridCol w:w="567"/>
        <w:gridCol w:w="1985"/>
        <w:gridCol w:w="1418"/>
        <w:gridCol w:w="1701"/>
        <w:gridCol w:w="1559"/>
        <w:gridCol w:w="1417"/>
        <w:gridCol w:w="1843"/>
      </w:tblGrid>
      <w:tr w:rsidR="008620ED" w:rsidRPr="00223229" w:rsidTr="00ED4A43">
        <w:tc>
          <w:tcPr>
            <w:tcW w:w="56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Название урока, мероприятия</w:t>
            </w:r>
          </w:p>
        </w:tc>
        <w:tc>
          <w:tcPr>
            <w:tcW w:w="1418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701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41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1843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620ED" w:rsidRPr="00223229" w:rsidTr="00ED4A43">
        <w:tc>
          <w:tcPr>
            <w:tcW w:w="56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открытый урок</w:t>
            </w:r>
          </w:p>
        </w:tc>
        <w:tc>
          <w:tcPr>
            <w:tcW w:w="1418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01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Петрова А.Г.</w:t>
            </w:r>
          </w:p>
        </w:tc>
      </w:tr>
      <w:tr w:rsidR="008620ED" w:rsidRPr="00223229" w:rsidTr="00ED4A43">
        <w:tc>
          <w:tcPr>
            <w:tcW w:w="56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Инженеры 2.0</w:t>
            </w:r>
          </w:p>
        </w:tc>
        <w:tc>
          <w:tcPr>
            <w:tcW w:w="1418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1701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Спиридонова Е.Ю.</w:t>
            </w:r>
          </w:p>
        </w:tc>
      </w:tr>
      <w:tr w:rsidR="008620ED" w:rsidRPr="00223229" w:rsidTr="00ED4A43">
        <w:tc>
          <w:tcPr>
            <w:tcW w:w="56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Авторы перемен</w:t>
            </w:r>
          </w:p>
        </w:tc>
        <w:tc>
          <w:tcPr>
            <w:tcW w:w="1418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1701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Петрова А.Г.</w:t>
            </w:r>
          </w:p>
        </w:tc>
      </w:tr>
      <w:tr w:rsidR="008620ED" w:rsidRPr="00223229" w:rsidTr="00ED4A43">
        <w:tc>
          <w:tcPr>
            <w:tcW w:w="567" w:type="dxa"/>
          </w:tcPr>
          <w:p w:rsidR="008620ED" w:rsidRPr="00223229" w:rsidRDefault="008620ED" w:rsidP="00ED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29">
              <w:rPr>
                <w:rFonts w:ascii="Times New Roman" w:hAnsi="Times New Roman" w:cs="Times New Roman"/>
                <w:sz w:val="24"/>
                <w:szCs w:val="24"/>
              </w:rPr>
              <w:t>Сделай громче</w:t>
            </w:r>
          </w:p>
        </w:tc>
        <w:tc>
          <w:tcPr>
            <w:tcW w:w="1418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1701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20ED" w:rsidRPr="00223229" w:rsidRDefault="008620ED" w:rsidP="00ED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29">
              <w:rPr>
                <w:rFonts w:ascii="Times New Roman" w:hAnsi="Times New Roman"/>
                <w:sz w:val="24"/>
                <w:szCs w:val="24"/>
              </w:rPr>
              <w:t>Спиридонова Е.Ю.</w:t>
            </w:r>
          </w:p>
        </w:tc>
      </w:tr>
    </w:tbl>
    <w:p w:rsidR="008620ED" w:rsidRPr="008620ED" w:rsidRDefault="008620ED" w:rsidP="008620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6579"/>
        <w:gridCol w:w="1584"/>
        <w:gridCol w:w="1584"/>
      </w:tblGrid>
      <w:tr w:rsidR="00145DBD" w:rsidRPr="00910E7F" w:rsidTr="00145DBD">
        <w:trPr>
          <w:trHeight w:val="255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69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Анализ научно-методической работы</w:t>
            </w:r>
          </w:p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Pr="00910E7F" w:rsidRDefault="00145DBD" w:rsidP="00145DB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Pr="00910E7F" w:rsidRDefault="00145DBD" w:rsidP="0014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DBD" w:rsidRPr="00910E7F" w:rsidTr="00145DBD">
        <w:trPr>
          <w:trHeight w:val="25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9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4.1. Повышение квалификации, педагогического мастерства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145DBD" w:rsidRPr="00304E4F" w:rsidRDefault="00145DBD" w:rsidP="00145DBD">
      <w:pPr>
        <w:jc w:val="both"/>
        <w:rPr>
          <w:rFonts w:ascii="Times New Roman" w:hAnsi="Times New Roman" w:cs="Times New Roman"/>
          <w:sz w:val="24"/>
          <w:szCs w:val="24"/>
        </w:rPr>
      </w:pPr>
      <w:r w:rsidRPr="00304E4F">
        <w:rPr>
          <w:rFonts w:ascii="Times New Roman" w:hAnsi="Times New Roman" w:cs="Times New Roman"/>
          <w:sz w:val="24"/>
          <w:szCs w:val="24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 систему повышения квалификации</w:t>
      </w:r>
      <w:proofErr w:type="gramStart"/>
      <w:r w:rsidRPr="00304E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W w:w="9265" w:type="dxa"/>
        <w:jc w:val="center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"/>
        <w:gridCol w:w="2247"/>
        <w:gridCol w:w="2694"/>
        <w:gridCol w:w="3211"/>
      </w:tblGrid>
      <w:tr w:rsidR="00145DBD" w:rsidRPr="00304E4F" w:rsidTr="00145DBD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9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939">
              <w:rPr>
                <w:rFonts w:ascii="Times New Roman" w:hAnsi="Times New Roman" w:cs="Times New Roman"/>
                <w:sz w:val="24"/>
                <w:szCs w:val="24"/>
              </w:rPr>
              <w:t>Кол-во педагогов в коллективе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939">
              <w:rPr>
                <w:rFonts w:ascii="Times New Roman" w:hAnsi="Times New Roman" w:cs="Times New Roman"/>
                <w:sz w:val="24"/>
                <w:szCs w:val="24"/>
              </w:rPr>
              <w:t>Кол-во педагогов,</w:t>
            </w:r>
          </w:p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939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F16939">
              <w:rPr>
                <w:rFonts w:ascii="Times New Roman" w:hAnsi="Times New Roman" w:cs="Times New Roman"/>
                <w:sz w:val="24"/>
                <w:szCs w:val="24"/>
              </w:rPr>
              <w:t xml:space="preserve"> курсовую подготовку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D" w:rsidRPr="00F16939" w:rsidRDefault="00145DB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939">
              <w:rPr>
                <w:rFonts w:ascii="Times New Roman" w:hAnsi="Times New Roman" w:cs="Times New Roman"/>
                <w:sz w:val="24"/>
                <w:szCs w:val="24"/>
              </w:rPr>
              <w:t>Процент прохождения курсовой подготовки</w:t>
            </w:r>
          </w:p>
        </w:tc>
      </w:tr>
      <w:tr w:rsidR="008620ED" w:rsidRPr="00304E4F" w:rsidTr="00145DBD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8620ED" w:rsidRPr="00304E4F" w:rsidTr="00145DBD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620ED" w:rsidRPr="00304E4F" w:rsidTr="00145DBD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ED4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620ED" w:rsidRPr="00304E4F" w:rsidTr="00145DBD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D" w:rsidRPr="00F16939" w:rsidRDefault="008620ED" w:rsidP="00145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</w:tbl>
    <w:p w:rsidR="00145DBD" w:rsidRDefault="00145DBD" w:rsidP="00145DBD">
      <w:pPr>
        <w:pStyle w:val="a3"/>
        <w:jc w:val="both"/>
        <w:rPr>
          <w:rFonts w:ascii="Times New Roman" w:hAnsi="Times New Roman" w:cs="Times New Roman"/>
        </w:rPr>
      </w:pPr>
    </w:p>
    <w:p w:rsidR="00145DBD" w:rsidRPr="00F16939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6939">
        <w:rPr>
          <w:rFonts w:ascii="Times New Roman" w:hAnsi="Times New Roman" w:cs="Times New Roman"/>
          <w:sz w:val="24"/>
          <w:szCs w:val="24"/>
        </w:rPr>
        <w:t>Работает школьный сайт, где размещается вся информация о школе.</w:t>
      </w:r>
    </w:p>
    <w:p w:rsidR="00145DBD" w:rsidRPr="00624253" w:rsidRDefault="00145DBD" w:rsidP="00145DBD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6939">
        <w:rPr>
          <w:rFonts w:ascii="Times New Roman" w:hAnsi="Times New Roman" w:cs="Times New Roman"/>
          <w:b/>
          <w:sz w:val="24"/>
          <w:szCs w:val="24"/>
          <w:lang w:eastAsia="ru-RU"/>
        </w:rPr>
        <w:t>4.2. Работа методических объединений.</w:t>
      </w:r>
    </w:p>
    <w:p w:rsidR="00145DBD" w:rsidRPr="00F16939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5DBD" w:rsidRPr="000D1F85" w:rsidRDefault="006D6EF3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="00145DBD" w:rsidRPr="000D1F85">
        <w:rPr>
          <w:rFonts w:ascii="Times New Roman" w:hAnsi="Times New Roman" w:cs="Times New Roman"/>
          <w:sz w:val="24"/>
          <w:szCs w:val="24"/>
        </w:rPr>
        <w:t xml:space="preserve"> учебном году в школе функционировали методические объединения: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- учителей гуманитарного цикла;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- учителей естественно – математического цикла;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- учителей начальных классов.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На заседаниях МО решались вопросы по темам: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* Анализ деятельности МО по итогам учебного года;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* Корректировка и утверждение тем по самообразованию;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* Организация обмена педагогическим опытом;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* Методические рекомендации по преподаванию предметов;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D1F85">
        <w:rPr>
          <w:rFonts w:ascii="Times New Roman" w:hAnsi="Times New Roman" w:cs="Times New Roman"/>
          <w:sz w:val="24"/>
          <w:szCs w:val="24"/>
        </w:rPr>
        <w:t>Подготовка к государственной (итоговой) аттестации по технологии ЕГЭ и новой форме.</w:t>
      </w:r>
    </w:p>
    <w:p w:rsidR="006D6EF3" w:rsidRPr="003D2F39" w:rsidRDefault="00EA17F9" w:rsidP="003D2F39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2F39">
        <w:rPr>
          <w:rFonts w:ascii="Times New Roman" w:hAnsi="Times New Roman" w:cs="Times New Roman"/>
          <w:sz w:val="24"/>
          <w:szCs w:val="24"/>
        </w:rPr>
        <w:t>1</w:t>
      </w:r>
      <w:r w:rsidR="003D2F39" w:rsidRPr="003D2F39">
        <w:rPr>
          <w:rFonts w:ascii="Times New Roman" w:hAnsi="Times New Roman" w:cs="Times New Roman"/>
          <w:sz w:val="24"/>
          <w:szCs w:val="24"/>
        </w:rPr>
        <w:t>.</w:t>
      </w:r>
      <w:r w:rsidR="006D6EF3" w:rsidRPr="003D2F39">
        <w:rPr>
          <w:rFonts w:ascii="Times New Roman" w:hAnsi="Times New Roman" w:cs="Times New Roman"/>
          <w:color w:val="000000"/>
          <w:sz w:val="24"/>
          <w:szCs w:val="24"/>
        </w:rPr>
        <w:t> В 2019 – 2020 учебном году МО учителей начальных классов работала по теме: </w:t>
      </w:r>
      <w:r w:rsidR="006D6EF3" w:rsidRPr="003D2F39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6D6EF3" w:rsidRPr="003D2F39">
        <w:rPr>
          <w:rFonts w:ascii="Times New Roman" w:hAnsi="Times New Roman" w:cs="Times New Roman"/>
          <w:sz w:val="24"/>
          <w:szCs w:val="24"/>
        </w:rPr>
        <w:t xml:space="preserve">Повышение эффективности и качества образования в начальной школе в условиях реализации </w:t>
      </w:r>
      <w:r w:rsidR="006D6EF3" w:rsidRPr="003D2F39">
        <w:rPr>
          <w:rFonts w:ascii="Times New Roman" w:hAnsi="Times New Roman" w:cs="Times New Roman"/>
          <w:bCs/>
          <w:iCs/>
          <w:sz w:val="24"/>
          <w:szCs w:val="24"/>
        </w:rPr>
        <w:t>федерального государственного образовательного стандарта начального общего образования.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D2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МО:</w:t>
      </w:r>
      <w:r w:rsidRPr="003D2F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  </w:t>
      </w:r>
      <w:r w:rsidRPr="003D2F39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в сфере формирования универсальных учебных действий в рамках ФГОС – 2.</w:t>
      </w:r>
      <w:r w:rsidRPr="003D2F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                                                            </w:t>
      </w: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Методическим объединением учителей начальных классов были поставлены </w:t>
      </w:r>
      <w:r w:rsidRPr="003D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следующие </w:t>
      </w:r>
      <w:r w:rsidRPr="003D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D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D2F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iCs/>
          <w:sz w:val="24"/>
          <w:szCs w:val="24"/>
        </w:rPr>
        <w:t>Создание условий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педагогического мастерства учителей по овладению новыми образовательными технологиями в условиях реализации ФГОС – 2 через систему повышения квалификации и </w:t>
      </w:r>
      <w:r w:rsidR="006D6EF3" w:rsidRPr="003D2F39">
        <w:rPr>
          <w:rFonts w:ascii="Times New Roman" w:hAnsi="Times New Roman" w:cs="Times New Roman"/>
          <w:iCs/>
          <w:sz w:val="24"/>
          <w:szCs w:val="24"/>
        </w:rPr>
        <w:t>самообразование каждого учителя</w:t>
      </w:r>
      <w:r w:rsidR="006D6EF3" w:rsidRPr="003D2F39">
        <w:rPr>
          <w:rFonts w:ascii="Times New Roman" w:hAnsi="Times New Roman" w:cs="Times New Roman"/>
          <w:sz w:val="24"/>
          <w:szCs w:val="24"/>
        </w:rPr>
        <w:t>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>Корректировка планов и программ, отбор методов, средств, приемов, технологий, соответствующих новым ФГОС.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>Внедрение в процесс обучения мониторинга процесса формирования  УУД младшего школьника.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 xml:space="preserve">Активное использование </w:t>
      </w:r>
      <w:proofErr w:type="spellStart"/>
      <w:r w:rsidR="006D6EF3" w:rsidRPr="003D2F3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6D6EF3" w:rsidRPr="003D2F39">
        <w:rPr>
          <w:rFonts w:ascii="Times New Roman" w:hAnsi="Times New Roman" w:cs="Times New Roman"/>
          <w:sz w:val="24"/>
          <w:szCs w:val="24"/>
        </w:rPr>
        <w:t>, информационных технологий для развития познавательной активности  и творческих способностей обучающихся.</w:t>
      </w:r>
    </w:p>
    <w:p w:rsidR="006D6EF3" w:rsidRPr="003D2F39" w:rsidRDefault="003D2F39" w:rsidP="003D2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D6EF3" w:rsidRPr="003D2F39">
        <w:rPr>
          <w:rFonts w:ascii="Times New Roman" w:hAnsi="Times New Roman" w:cs="Times New Roman"/>
          <w:sz w:val="24"/>
          <w:szCs w:val="24"/>
        </w:rPr>
        <w:t>Ведение просветительской работы с родителями по вопросам обучения и воспитания, систематическое ознакомление их с результатами обучения и достижениями обучающихся.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качества знаний обучающихся;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учителями МО системой преподавания предметов в соответствии с ФГОС;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в процессе обучения для формирования у обучающихся ключевых компетентностей, УУД.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Коллектив учителей начальной школы в этом году состоит из 6 человек.  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введения ФГОС. Коллектив начальных классов постоянно повышает уровень профессионального мастерства, ежегодно проходя аттестацию на квалификационную категорию</w:t>
      </w:r>
      <w:r w:rsidRPr="003D2F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proofErr w:type="gramStart"/>
      <w:r w:rsidRPr="003D2F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Pr="003D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2019 - 2020 учебного года имеют  высшую  квалификационную категорию 2 учителя, первую категорию 2 учителя, соответствуют занимаемой должности 2 учителя. 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Все учителя вели преподавание</w:t>
      </w:r>
      <w:r w:rsidRPr="003D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УМК «Перспективная начальная школа» </w:t>
      </w:r>
      <w:r w:rsidRPr="003D2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утвержденным календарно-тематическим планам. Программы всех учебных курсов выполнены в полном объеме. </w:t>
      </w:r>
    </w:p>
    <w:p w:rsidR="006D6EF3" w:rsidRPr="003D2F39" w:rsidRDefault="006D6EF3" w:rsidP="003D2F39">
      <w:pPr>
        <w:pStyle w:val="a3"/>
        <w:jc w:val="both"/>
        <w:rPr>
          <w:rFonts w:ascii="Times New Roman" w:hAnsi="Times New Roman" w:cs="Times New Roman"/>
          <w:color w:val="170E02"/>
          <w:sz w:val="24"/>
          <w:szCs w:val="24"/>
        </w:rPr>
      </w:pPr>
      <w:r w:rsidRPr="003D2F39">
        <w:rPr>
          <w:rFonts w:ascii="Times New Roman" w:hAnsi="Times New Roman" w:cs="Times New Roman"/>
          <w:sz w:val="24"/>
          <w:szCs w:val="24"/>
        </w:rPr>
        <w:t xml:space="preserve">    Все к</w:t>
      </w:r>
      <w:r w:rsidRPr="003D2F39">
        <w:rPr>
          <w:rStyle w:val="HTML"/>
          <w:rFonts w:ascii="Times New Roman" w:hAnsi="Times New Roman"/>
          <w:sz w:val="24"/>
          <w:szCs w:val="24"/>
        </w:rPr>
        <w:t xml:space="preserve">абинеты оснащены интерактивными досками, компьютерами,  компакт- дисками по учебным  дисциплинам,  комплектами таблиц. Имеются </w:t>
      </w:r>
      <w:r w:rsidRPr="003D2F39">
        <w:rPr>
          <w:rFonts w:ascii="Times New Roman" w:hAnsi="Times New Roman" w:cs="Times New Roman"/>
          <w:color w:val="170E02"/>
          <w:sz w:val="24"/>
          <w:szCs w:val="24"/>
        </w:rPr>
        <w:t>наглядные пособия, и</w:t>
      </w:r>
      <w:r w:rsidRPr="003D2F39">
        <w:rPr>
          <w:rFonts w:ascii="Times New Roman" w:hAnsi="Times New Roman" w:cs="Times New Roman"/>
          <w:iCs/>
          <w:color w:val="170E02"/>
          <w:sz w:val="24"/>
          <w:szCs w:val="24"/>
        </w:rPr>
        <w:t xml:space="preserve">змерительные приборы. </w:t>
      </w:r>
      <w:r w:rsidRPr="003D2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F39">
        <w:rPr>
          <w:rFonts w:ascii="Times New Roman" w:hAnsi="Times New Roman" w:cs="Times New Roman"/>
          <w:sz w:val="24"/>
          <w:szCs w:val="24"/>
        </w:rPr>
        <w:t xml:space="preserve">    У каждого учителя организовано автоматизированное рабочее место.  В школе организован доступ к Интерне</w:t>
      </w:r>
      <w:r w:rsidR="003D2F39">
        <w:rPr>
          <w:rFonts w:ascii="Times New Roman" w:hAnsi="Times New Roman" w:cs="Times New Roman"/>
          <w:sz w:val="24"/>
          <w:szCs w:val="24"/>
        </w:rPr>
        <w:t xml:space="preserve">ту. </w:t>
      </w:r>
      <w:r w:rsidRPr="003D2F39">
        <w:rPr>
          <w:rFonts w:ascii="Times New Roman" w:hAnsi="Times New Roman" w:cs="Times New Roman"/>
          <w:sz w:val="24"/>
          <w:szCs w:val="24"/>
        </w:rPr>
        <w:t>В библиотечном фонде  школы имеются в достаточном количестве художественная и справочная литература,  электронные образовательные ресурсы.</w:t>
      </w:r>
    </w:p>
    <w:p w:rsidR="006D6EF3" w:rsidRPr="003D2F39" w:rsidRDefault="006D6EF3" w:rsidP="003D2F39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F3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3D2F39">
        <w:rPr>
          <w:rFonts w:ascii="Times New Roman" w:hAnsi="Times New Roman" w:cs="Times New Roman"/>
          <w:sz w:val="24"/>
          <w:szCs w:val="24"/>
        </w:rPr>
        <w:t xml:space="preserve">В течение этого учебного года  было проведено 5 заседаний методического объединения учителей начальных классов. Учителя принимали активное участие  в  теоретической и практической части каждого заседания. </w:t>
      </w:r>
      <w:r w:rsidRPr="003D2F39">
        <w:rPr>
          <w:rFonts w:ascii="Times New Roman" w:hAnsi="Times New Roman" w:cs="Times New Roman"/>
          <w:bCs/>
          <w:sz w:val="24"/>
          <w:szCs w:val="24"/>
        </w:rPr>
        <w:t xml:space="preserve"> Работа МО строилась в соответствии с планом работы. </w:t>
      </w:r>
      <w:r w:rsidRPr="003D2F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заседаниях рассматривались предложения по важным проблемам и методикам обучения для повышения эффективности и качества образовательного процесса, рекомендации завуча,  опытных учителей по совершенствованию методики преподавания учебных дисциплин.</w:t>
      </w:r>
      <w:r w:rsidRPr="003D2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6D6EF3" w:rsidRPr="003D2F39" w:rsidRDefault="006D6EF3" w:rsidP="006D6EF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D6EF3" w:rsidRPr="003D2F39" w:rsidRDefault="006D6EF3" w:rsidP="006D6E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членов МО  учителей начальных классов</w:t>
      </w:r>
    </w:p>
    <w:p w:rsidR="006D6EF3" w:rsidRPr="00875075" w:rsidRDefault="006D6EF3" w:rsidP="003D2F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794"/>
        <w:gridCol w:w="1384"/>
        <w:gridCol w:w="1462"/>
        <w:gridCol w:w="1177"/>
        <w:gridCol w:w="1455"/>
        <w:gridCol w:w="918"/>
        <w:gridCol w:w="1270"/>
      </w:tblGrid>
      <w:tr w:rsidR="006D6EF3" w:rsidRPr="00F3631E" w:rsidTr="003D2F39">
        <w:trPr>
          <w:trHeight w:val="713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  <w:proofErr w:type="gramEnd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Ф. И. О. учителя </w:t>
            </w:r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Образо</w:t>
            </w:r>
            <w:proofErr w:type="spellEnd"/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вание</w:t>
            </w:r>
            <w:proofErr w:type="spellEnd"/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Стаж 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Категория, разряд 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Класс 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Нагрузка </w:t>
            </w:r>
          </w:p>
        </w:tc>
      </w:tr>
      <w:tr w:rsidR="006D6EF3" w:rsidRPr="00F3631E" w:rsidTr="003D2F39">
        <w:trPr>
          <w:trHeight w:val="714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Васильева Людмила </w:t>
            </w: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Гаврильевна</w:t>
            </w:r>
            <w:proofErr w:type="spellEnd"/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учитель начальных классов 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член МО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ЯГУ педфак </w:t>
            </w: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ПиМНО</w:t>
            </w:r>
            <w:proofErr w:type="spellEnd"/>
          </w:p>
        </w:tc>
        <w:tc>
          <w:tcPr>
            <w:tcW w:w="1177" w:type="dxa"/>
          </w:tcPr>
          <w:p w:rsidR="006D6EF3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40/37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высшая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20</w:t>
            </w:r>
          </w:p>
        </w:tc>
      </w:tr>
      <w:tr w:rsidR="006D6EF3" w:rsidRPr="00F3631E" w:rsidTr="003D2F39">
        <w:trPr>
          <w:trHeight w:val="995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Гнатенко</w:t>
            </w:r>
            <w:proofErr w:type="spellEnd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Альбина Алексеевна</w:t>
            </w:r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учитель начальных классов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член МО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СГПА</w:t>
            </w:r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41/</w:t>
            </w: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первая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1-4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val="en-US" w:eastAsia="ru-RU"/>
              </w:rPr>
              <w:t>1</w:t>
            </w: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6D6EF3" w:rsidRPr="00F3631E" w:rsidTr="003D2F39">
        <w:trPr>
          <w:trHeight w:val="1054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3.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Григорьева </w:t>
            </w: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Анджелла</w:t>
            </w:r>
            <w:proofErr w:type="spellEnd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Германовна</w:t>
            </w:r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учитель начальных классов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руководитель МО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СВФУ ПИ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ПиМНО</w:t>
            </w:r>
            <w:proofErr w:type="spellEnd"/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12/10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соответствует занимаемой должности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20</w:t>
            </w:r>
          </w:p>
        </w:tc>
      </w:tr>
      <w:tr w:rsidR="006D6EF3" w:rsidRPr="00F3631E" w:rsidTr="003D2F39">
        <w:trPr>
          <w:trHeight w:val="967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Иванова Пелагея </w:t>
            </w: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Гаврильевна</w:t>
            </w:r>
            <w:proofErr w:type="spellEnd"/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учитель начальных классов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член МО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СГПА</w:t>
            </w:r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42</w:t>
            </w: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val="en-US" w:eastAsia="ru-RU"/>
              </w:rPr>
              <w:t>|3</w:t>
            </w: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высшая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20</w:t>
            </w:r>
          </w:p>
        </w:tc>
      </w:tr>
      <w:tr w:rsidR="006D6EF3" w:rsidRPr="00F3631E" w:rsidTr="003D2F39">
        <w:trPr>
          <w:trHeight w:val="838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val="en-US" w:eastAsia="ru-RU"/>
              </w:rPr>
              <w:t>5</w:t>
            </w: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Онопрова</w:t>
            </w:r>
            <w:proofErr w:type="spellEnd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Анна Семеновна</w:t>
            </w:r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учитель начальных классов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член МО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СГПА</w:t>
            </w:r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32</w:t>
            </w: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val="en-US" w:eastAsia="ru-RU"/>
              </w:rPr>
              <w:t>|2</w:t>
            </w: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455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первая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19</w:t>
            </w:r>
          </w:p>
        </w:tc>
      </w:tr>
      <w:tr w:rsidR="006D6EF3" w:rsidRPr="00F3631E" w:rsidTr="003D2F39">
        <w:trPr>
          <w:trHeight w:val="909"/>
        </w:trPr>
        <w:tc>
          <w:tcPr>
            <w:tcW w:w="571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6.</w:t>
            </w:r>
          </w:p>
        </w:tc>
        <w:tc>
          <w:tcPr>
            <w:tcW w:w="1794" w:type="dxa"/>
          </w:tcPr>
          <w:p w:rsidR="006D6EF3" w:rsidRPr="00F3631E" w:rsidRDefault="006D6EF3" w:rsidP="008F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Спиридонова Евдокия Юрьевна</w:t>
            </w:r>
          </w:p>
        </w:tc>
        <w:tc>
          <w:tcPr>
            <w:tcW w:w="1384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учитель английского языка </w:t>
            </w: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1462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высшее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СВФУ ПИ</w:t>
            </w:r>
          </w:p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ПиМНО</w:t>
            </w:r>
            <w:proofErr w:type="spellEnd"/>
          </w:p>
        </w:tc>
        <w:tc>
          <w:tcPr>
            <w:tcW w:w="1177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 xml:space="preserve"> 6</w:t>
            </w:r>
          </w:p>
        </w:tc>
        <w:tc>
          <w:tcPr>
            <w:tcW w:w="1455" w:type="dxa"/>
          </w:tcPr>
          <w:p w:rsidR="006D6EF3" w:rsidRPr="00F3631E" w:rsidRDefault="002464A2" w:rsidP="002464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с</w:t>
            </w:r>
            <w:r w:rsidR="006D6EF3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оответствует занимаемой должности</w:t>
            </w:r>
          </w:p>
        </w:tc>
        <w:tc>
          <w:tcPr>
            <w:tcW w:w="918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 w:rsidRPr="00F3631E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2-4</w:t>
            </w:r>
          </w:p>
        </w:tc>
        <w:tc>
          <w:tcPr>
            <w:tcW w:w="1270" w:type="dxa"/>
          </w:tcPr>
          <w:p w:rsidR="006D6EF3" w:rsidRPr="00F3631E" w:rsidRDefault="006D6EF3" w:rsidP="008F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6</w:t>
            </w:r>
          </w:p>
        </w:tc>
      </w:tr>
    </w:tbl>
    <w:p w:rsidR="006D6EF3" w:rsidRPr="00F3631E" w:rsidRDefault="006D6EF3" w:rsidP="006D6EF3">
      <w:pPr>
        <w:rPr>
          <w:rFonts w:ascii="Times New Roman" w:hAnsi="Times New Roman" w:cs="Times New Roman"/>
          <w:sz w:val="20"/>
          <w:szCs w:val="28"/>
        </w:rPr>
      </w:pPr>
    </w:p>
    <w:p w:rsidR="002464A2" w:rsidRDefault="002464A2" w:rsidP="006D6EF3">
      <w:pPr>
        <w:rPr>
          <w:rFonts w:ascii="Times New Roman" w:hAnsi="Times New Roman" w:cs="Times New Roman"/>
          <w:sz w:val="24"/>
          <w:szCs w:val="24"/>
        </w:rPr>
      </w:pPr>
    </w:p>
    <w:p w:rsidR="006D6EF3" w:rsidRPr="002464A2" w:rsidRDefault="006D6EF3" w:rsidP="006D6EF3">
      <w:pPr>
        <w:rPr>
          <w:rFonts w:ascii="Times New Roman" w:hAnsi="Times New Roman" w:cs="Times New Roman"/>
          <w:sz w:val="24"/>
          <w:szCs w:val="24"/>
        </w:rPr>
      </w:pPr>
      <w:r w:rsidRPr="002464A2">
        <w:rPr>
          <w:rFonts w:ascii="Times New Roman" w:hAnsi="Times New Roman" w:cs="Times New Roman"/>
          <w:sz w:val="24"/>
          <w:szCs w:val="24"/>
        </w:rPr>
        <w:t>Повышение квалификации в 2019-2020 учебном году:</w:t>
      </w:r>
    </w:p>
    <w:tbl>
      <w:tblPr>
        <w:tblStyle w:val="aa"/>
        <w:tblW w:w="10031" w:type="dxa"/>
        <w:tblLayout w:type="fixed"/>
        <w:tblLook w:val="04A0"/>
      </w:tblPr>
      <w:tblGrid>
        <w:gridCol w:w="1809"/>
        <w:gridCol w:w="2268"/>
        <w:gridCol w:w="3828"/>
        <w:gridCol w:w="2126"/>
      </w:tblGrid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2268" w:type="dxa"/>
          </w:tcPr>
          <w:p w:rsidR="006D6EF3" w:rsidRPr="002464A2" w:rsidRDefault="002464A2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6D6EF3"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126" w:type="dxa"/>
          </w:tcPr>
          <w:p w:rsidR="006D6EF3" w:rsidRPr="002464A2" w:rsidRDefault="002464A2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какого учре</w:t>
            </w:r>
            <w:r w:rsidR="006D6EF3" w:rsidRPr="002464A2">
              <w:rPr>
                <w:rFonts w:ascii="Times New Roman" w:hAnsi="Times New Roman" w:cs="Times New Roman"/>
                <w:sz w:val="24"/>
                <w:szCs w:val="24"/>
              </w:rPr>
              <w:t>ждения (</w:t>
            </w:r>
            <w:proofErr w:type="spellStart"/>
            <w:r w:rsidR="006D6EF3" w:rsidRPr="002464A2">
              <w:rPr>
                <w:rFonts w:ascii="Times New Roman" w:hAnsi="Times New Roman" w:cs="Times New Roman"/>
                <w:sz w:val="24"/>
                <w:szCs w:val="24"/>
              </w:rPr>
              <w:t>ИРОи</w:t>
            </w:r>
            <w:proofErr w:type="spellEnd"/>
            <w:r w:rsidR="006D6EF3"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ПК, СВФУ, и.т.д.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Людмила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«Информационно-коммуникационные технологии в профессиональной деятельности педагога в условиях реализации профессионального стандарта «Педагог» 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КФУ УПК 02169 от 20 декабря 2019 года. 72 ч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«Информационно-коммуникационные технологии в профессиональной деятельности педагога в условиях реализации профессионального стандарта «Педагог» 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КФУ УПК 02169 от 20 декабря 2019 года. 72 ч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Фундаментальные курсы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«ИРО и ПК им. С.Н. Донского-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» январь, 2020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Проблемный курс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«Методы и приемы смыслового чтения»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«ИРО и ПК им. С.Н. Донского-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» » 72 ч декабрь, 2019 г. 10817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учебного занятия на основе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рамках ФГОС ДО, НОО 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ГБОУ «Академия Р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Я)» 36 часов. Июнь, 2019 (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номер 01848)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Пелагея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«Информационно-коммуникационные технологии в профессиональной деятельности педагога в условиях реализации профессионального стандарта «Педагог» 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КФУ УПК 02169 от 20 декабря 2019 года. 72 ч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Онопрова</w:t>
            </w:r>
            <w:proofErr w:type="spell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Анна Семеновна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«Информационно-коммуникационные технологии в профессиональной деятельности педагога в условиях реализации профессионального стандарта </w:t>
            </w:r>
            <w:r w:rsidRPr="00246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«Педагог» </w:t>
            </w: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КФУ УПК 02169 от 20 декабря 2019 года. 72 ч</w:t>
            </w:r>
          </w:p>
        </w:tc>
      </w:tr>
      <w:tr w:rsidR="006D6EF3" w:rsidRPr="002464A2" w:rsidTr="002464A2">
        <w:tc>
          <w:tcPr>
            <w:tcW w:w="1809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Фундаментальные курсы</w:t>
            </w:r>
          </w:p>
        </w:tc>
        <w:tc>
          <w:tcPr>
            <w:tcW w:w="226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Спиридонова Евдокия Юрьевна</w:t>
            </w:r>
          </w:p>
        </w:tc>
        <w:tc>
          <w:tcPr>
            <w:tcW w:w="3828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EF3" w:rsidRPr="002464A2" w:rsidRDefault="006D6EF3" w:rsidP="00246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2">
              <w:rPr>
                <w:rFonts w:ascii="Times New Roman" w:hAnsi="Times New Roman" w:cs="Times New Roman"/>
                <w:sz w:val="24"/>
                <w:szCs w:val="24"/>
              </w:rPr>
              <w:t xml:space="preserve"> «ИРО и ПК им. С.Н. Донского-</w:t>
            </w:r>
            <w:proofErr w:type="gramStart"/>
            <w:r w:rsidRPr="00246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2464A2">
              <w:rPr>
                <w:rFonts w:ascii="Times New Roman" w:hAnsi="Times New Roman" w:cs="Times New Roman"/>
                <w:sz w:val="24"/>
                <w:szCs w:val="24"/>
              </w:rPr>
              <w:t>» январь, 2020</w:t>
            </w:r>
          </w:p>
        </w:tc>
      </w:tr>
    </w:tbl>
    <w:p w:rsidR="002464A2" w:rsidRDefault="002464A2" w:rsidP="006D6EF3">
      <w:pPr>
        <w:jc w:val="both"/>
        <w:rPr>
          <w:rFonts w:ascii="Times New Roman" w:hAnsi="Times New Roman" w:cs="Times New Roman"/>
          <w:szCs w:val="24"/>
        </w:rPr>
      </w:pPr>
    </w:p>
    <w:p w:rsidR="006D6EF3" w:rsidRPr="002464A2" w:rsidRDefault="006D6EF3" w:rsidP="006D6E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A2">
        <w:rPr>
          <w:rFonts w:ascii="Times New Roman" w:hAnsi="Times New Roman" w:cs="Times New Roman"/>
          <w:b/>
          <w:sz w:val="24"/>
          <w:szCs w:val="24"/>
        </w:rPr>
        <w:t xml:space="preserve">Проведенные мероприятия за 2019-2020 </w:t>
      </w:r>
      <w:proofErr w:type="spellStart"/>
      <w:r w:rsidRPr="002464A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2464A2">
        <w:rPr>
          <w:rFonts w:ascii="Times New Roman" w:hAnsi="Times New Roman" w:cs="Times New Roman"/>
          <w:b/>
          <w:sz w:val="24"/>
          <w:szCs w:val="24"/>
        </w:rPr>
        <w:t xml:space="preserve">. год </w:t>
      </w:r>
    </w:p>
    <w:p w:rsidR="006D6EF3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EF3" w:rsidRPr="002464A2">
        <w:rPr>
          <w:rFonts w:ascii="Times New Roman" w:hAnsi="Times New Roman" w:cs="Times New Roman"/>
          <w:sz w:val="24"/>
          <w:szCs w:val="24"/>
        </w:rPr>
        <w:t>30 октября классный час  «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Туругурдун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улэ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>» встреча с Кириллиной О.В.</w:t>
      </w:r>
    </w:p>
    <w:p w:rsidR="006D6EF3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EF3" w:rsidRPr="002464A2">
        <w:rPr>
          <w:rFonts w:ascii="Times New Roman" w:hAnsi="Times New Roman" w:cs="Times New Roman"/>
          <w:sz w:val="24"/>
          <w:szCs w:val="24"/>
        </w:rPr>
        <w:t>19 октября совместно с МО гуманитарного цикла провели «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Лермонтовский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бал», посвященная 205-летию М.Ю. Лермонтова</w:t>
      </w:r>
    </w:p>
    <w:p w:rsidR="006D6EF3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EF3" w:rsidRPr="002464A2">
        <w:rPr>
          <w:rFonts w:ascii="Times New Roman" w:hAnsi="Times New Roman" w:cs="Times New Roman"/>
          <w:sz w:val="24"/>
          <w:szCs w:val="24"/>
        </w:rPr>
        <w:t xml:space="preserve">5 декабря «Мин 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олоцхо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о5отобун» проведен конкурс чистописания для 1-4 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>.</w:t>
      </w:r>
    </w:p>
    <w:p w:rsidR="006D6EF3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EF3" w:rsidRPr="002464A2">
        <w:rPr>
          <w:rFonts w:ascii="Times New Roman" w:hAnsi="Times New Roman" w:cs="Times New Roman"/>
          <w:sz w:val="24"/>
          <w:szCs w:val="24"/>
        </w:rPr>
        <w:t xml:space="preserve">С 1 декабря по 17 декабря 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проведели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D6EF3" w:rsidRPr="002464A2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="006D6EF3" w:rsidRPr="002464A2">
        <w:rPr>
          <w:rFonts w:ascii="Times New Roman" w:hAnsi="Times New Roman" w:cs="Times New Roman"/>
          <w:sz w:val="24"/>
          <w:szCs w:val="24"/>
        </w:rPr>
        <w:t xml:space="preserve"> календарь».</w:t>
      </w:r>
    </w:p>
    <w:p w:rsidR="006D6EF3" w:rsidRPr="002464A2" w:rsidRDefault="006D6EF3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4A2">
        <w:rPr>
          <w:rFonts w:ascii="Times New Roman" w:hAnsi="Times New Roman" w:cs="Times New Roman"/>
          <w:sz w:val="24"/>
          <w:szCs w:val="24"/>
        </w:rPr>
        <w:t xml:space="preserve"> </w:t>
      </w:r>
      <w:r w:rsidR="002464A2">
        <w:rPr>
          <w:rFonts w:ascii="Times New Roman" w:hAnsi="Times New Roman" w:cs="Times New Roman"/>
          <w:sz w:val="24"/>
          <w:szCs w:val="24"/>
        </w:rPr>
        <w:t>-</w:t>
      </w:r>
      <w:r w:rsidRPr="002464A2">
        <w:rPr>
          <w:rFonts w:ascii="Times New Roman" w:hAnsi="Times New Roman" w:cs="Times New Roman"/>
          <w:sz w:val="24"/>
          <w:szCs w:val="24"/>
        </w:rPr>
        <w:t xml:space="preserve">Провели   школьную викторину к 90- </w:t>
      </w:r>
      <w:proofErr w:type="spellStart"/>
      <w:r w:rsidRPr="002464A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2464A2">
        <w:rPr>
          <w:rFonts w:ascii="Times New Roman" w:hAnsi="Times New Roman" w:cs="Times New Roman"/>
          <w:sz w:val="24"/>
          <w:szCs w:val="24"/>
        </w:rPr>
        <w:t xml:space="preserve"> И.М. Гоголева</w:t>
      </w:r>
    </w:p>
    <w:p w:rsid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D6EF3" w:rsidRPr="002464A2">
        <w:rPr>
          <w:rFonts w:ascii="Times New Roman" w:hAnsi="Times New Roman" w:cs="Times New Roman"/>
          <w:sz w:val="24"/>
          <w:szCs w:val="24"/>
        </w:rPr>
        <w:t>14 февраля игра «ТОК» среди 5-7 классов, посвященная ко дню письменности.</w:t>
      </w:r>
    </w:p>
    <w:p w:rsidR="006D6EF3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D6EF3" w:rsidRPr="002464A2">
        <w:rPr>
          <w:rFonts w:ascii="Times New Roman" w:hAnsi="Times New Roman" w:cs="Times New Roman"/>
          <w:sz w:val="24"/>
          <w:szCs w:val="24"/>
        </w:rPr>
        <w:t>8 мая классный час «Никто не забыт, ничто не забыто» среди учащихся начальных классов.</w:t>
      </w:r>
    </w:p>
    <w:p w:rsidR="006D6EF3" w:rsidRPr="002464A2" w:rsidRDefault="006D6EF3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4A2">
        <w:rPr>
          <w:rFonts w:ascii="Times New Roman" w:hAnsi="Times New Roman" w:cs="Times New Roman"/>
          <w:sz w:val="24"/>
          <w:szCs w:val="24"/>
        </w:rPr>
        <w:t xml:space="preserve">Заняли 1 место на </w:t>
      </w:r>
      <w:proofErr w:type="gramStart"/>
      <w:r w:rsidRPr="002464A2">
        <w:rPr>
          <w:rFonts w:ascii="Times New Roman" w:hAnsi="Times New Roman" w:cs="Times New Roman"/>
          <w:sz w:val="24"/>
          <w:szCs w:val="24"/>
        </w:rPr>
        <w:t>улусном</w:t>
      </w:r>
      <w:proofErr w:type="gramEnd"/>
      <w:r w:rsidRPr="00246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4A2">
        <w:rPr>
          <w:rFonts w:ascii="Times New Roman" w:hAnsi="Times New Roman" w:cs="Times New Roman"/>
          <w:sz w:val="24"/>
          <w:szCs w:val="24"/>
        </w:rPr>
        <w:t>видеоконкурсе</w:t>
      </w:r>
      <w:proofErr w:type="spellEnd"/>
      <w:r w:rsidRPr="002464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64A2">
        <w:rPr>
          <w:rFonts w:ascii="Times New Roman" w:hAnsi="Times New Roman" w:cs="Times New Roman"/>
          <w:sz w:val="24"/>
          <w:szCs w:val="24"/>
        </w:rPr>
        <w:t>Хаарчаана</w:t>
      </w:r>
      <w:proofErr w:type="spellEnd"/>
      <w:r w:rsidRPr="002464A2">
        <w:rPr>
          <w:rFonts w:ascii="Times New Roman" w:hAnsi="Times New Roman" w:cs="Times New Roman"/>
          <w:sz w:val="24"/>
          <w:szCs w:val="24"/>
        </w:rPr>
        <w:t>», посвященная 90-летию И.М. Гоголева.</w:t>
      </w:r>
    </w:p>
    <w:p w:rsidR="006D6EF3" w:rsidRDefault="006D6EF3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64A2" w:rsidRPr="002464A2" w:rsidRDefault="002464A2" w:rsidP="00246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46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F39">
        <w:rPr>
          <w:rFonts w:ascii="Times New Roman" w:hAnsi="Times New Roman" w:cs="Times New Roman"/>
          <w:color w:val="000000"/>
          <w:sz w:val="24"/>
          <w:szCs w:val="24"/>
        </w:rPr>
        <w:t>В 2019 – 2020 учебном году МО учителей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548">
        <w:rPr>
          <w:rFonts w:ascii="Times New Roman" w:hAnsi="Times New Roman" w:cs="Times New Roman"/>
          <w:color w:val="000000"/>
          <w:sz w:val="24"/>
          <w:szCs w:val="24"/>
        </w:rPr>
        <w:t>гуманитарного цикла работало в составе 8 учителей.</w:t>
      </w:r>
    </w:p>
    <w:p w:rsidR="00EA17F9" w:rsidRDefault="00EA17F9" w:rsidP="00EA17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работы МО:</w:t>
      </w:r>
    </w:p>
    <w:p w:rsidR="00EA17F9" w:rsidRDefault="00EA17F9" w:rsidP="003910A6">
      <w:pPr>
        <w:pStyle w:val="a5"/>
        <w:numPr>
          <w:ilvl w:val="0"/>
          <w:numId w:val="2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>
        <w:rPr>
          <w:rFonts w:ascii="Times New Roman" w:hAnsi="Times New Roman" w:cs="Times New Roman"/>
        </w:rPr>
        <w:t>обученности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обучаемости</w:t>
      </w:r>
      <w:proofErr w:type="spellEnd"/>
      <w:r>
        <w:rPr>
          <w:rFonts w:ascii="Times New Roman" w:hAnsi="Times New Roman" w:cs="Times New Roman"/>
        </w:rPr>
        <w:t xml:space="preserve">, воспитанности, отношения к чтению), каковым является развитое творческое мышление, </w:t>
      </w:r>
      <w:proofErr w:type="spellStart"/>
      <w:r>
        <w:rPr>
          <w:rFonts w:ascii="Times New Roman" w:hAnsi="Times New Roman" w:cs="Times New Roman"/>
        </w:rPr>
        <w:t>креативность</w:t>
      </w:r>
      <w:proofErr w:type="spellEnd"/>
      <w:r>
        <w:rPr>
          <w:rFonts w:ascii="Times New Roman" w:hAnsi="Times New Roman" w:cs="Times New Roman"/>
        </w:rPr>
        <w:t>, универсальное знание.</w:t>
      </w:r>
    </w:p>
    <w:p w:rsidR="00EA17F9" w:rsidRPr="00EA17F9" w:rsidRDefault="00EA17F9" w:rsidP="003910A6">
      <w:pPr>
        <w:pStyle w:val="a5"/>
        <w:numPr>
          <w:ilvl w:val="0"/>
          <w:numId w:val="2"/>
        </w:numPr>
        <w:spacing w:after="20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средством реализации этой цели считаем образовательные технологии, построенные на принципах </w:t>
      </w:r>
      <w:proofErr w:type="spellStart"/>
      <w:r>
        <w:rPr>
          <w:rFonts w:ascii="Times New Roman" w:hAnsi="Times New Roman" w:cs="Times New Roman"/>
        </w:rPr>
        <w:t>деятельностного</w:t>
      </w:r>
      <w:proofErr w:type="spellEnd"/>
      <w:r>
        <w:rPr>
          <w:rFonts w:ascii="Times New Roman" w:hAnsi="Times New Roman" w:cs="Times New Roman"/>
        </w:rPr>
        <w:t xml:space="preserve"> подхода, личностно-ориентированного и развивающего обучения.</w:t>
      </w:r>
    </w:p>
    <w:p w:rsidR="00EA17F9" w:rsidRDefault="00EA17F9" w:rsidP="00EA17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Задачи МО:</w:t>
      </w:r>
    </w:p>
    <w:p w:rsidR="00EA17F9" w:rsidRDefault="00EA17F9" w:rsidP="003910A6">
      <w:pPr>
        <w:pStyle w:val="a5"/>
        <w:numPr>
          <w:ilvl w:val="0"/>
          <w:numId w:val="3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EA17F9" w:rsidRDefault="00EA17F9" w:rsidP="003910A6">
      <w:pPr>
        <w:pStyle w:val="a5"/>
        <w:numPr>
          <w:ilvl w:val="0"/>
          <w:numId w:val="3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EA17F9" w:rsidRDefault="00EA17F9" w:rsidP="003910A6">
      <w:pPr>
        <w:pStyle w:val="a5"/>
        <w:numPr>
          <w:ilvl w:val="0"/>
          <w:numId w:val="3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EA17F9" w:rsidRPr="00EA17F9" w:rsidRDefault="00EA17F9" w:rsidP="003910A6">
      <w:pPr>
        <w:pStyle w:val="a5"/>
        <w:numPr>
          <w:ilvl w:val="0"/>
          <w:numId w:val="3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ГИА.</w:t>
      </w:r>
    </w:p>
    <w:p w:rsidR="00EA17F9" w:rsidRPr="00EA17F9" w:rsidRDefault="00EA17F9" w:rsidP="001245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 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 </w:t>
      </w:r>
    </w:p>
    <w:p w:rsidR="00434156" w:rsidRDefault="00434156" w:rsidP="00EA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ah-RU"/>
        </w:rPr>
      </w:pPr>
    </w:p>
    <w:p w:rsidR="00EA17F9" w:rsidRDefault="00EA17F9" w:rsidP="00EA17F9">
      <w:pPr>
        <w:spacing w:after="0" w:line="240" w:lineRule="auto"/>
        <w:rPr>
          <w:b/>
          <w:sz w:val="24"/>
          <w:szCs w:val="24"/>
          <w:lang w:val="sah-RU"/>
        </w:rPr>
      </w:pP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Использование современных образовательных технологий педагогами МО</w:t>
      </w:r>
      <w:r w:rsidRPr="00261B91">
        <w:rPr>
          <w:b/>
          <w:sz w:val="24"/>
          <w:szCs w:val="24"/>
          <w:lang w:val="sah-RU"/>
        </w:rPr>
        <w:t xml:space="preserve">  </w:t>
      </w:r>
    </w:p>
    <w:p w:rsidR="00434156" w:rsidRPr="00261B91" w:rsidRDefault="00434156" w:rsidP="00EA17F9">
      <w:pPr>
        <w:spacing w:after="0" w:line="240" w:lineRule="auto"/>
        <w:rPr>
          <w:b/>
          <w:sz w:val="24"/>
          <w:szCs w:val="24"/>
          <w:lang w:val="sah-RU"/>
        </w:rPr>
      </w:pPr>
    </w:p>
    <w:tbl>
      <w:tblPr>
        <w:tblStyle w:val="aa"/>
        <w:tblW w:w="0" w:type="auto"/>
        <w:tblLook w:val="04A0"/>
      </w:tblPr>
      <w:tblGrid>
        <w:gridCol w:w="535"/>
        <w:gridCol w:w="2738"/>
        <w:gridCol w:w="2392"/>
        <w:gridCol w:w="1860"/>
        <w:gridCol w:w="2045"/>
      </w:tblGrid>
      <w:tr w:rsidR="00EA17F9" w:rsidRPr="00261B91" w:rsidTr="002B2D46">
        <w:tc>
          <w:tcPr>
            <w:tcW w:w="675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4820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Название технологии</w:t>
            </w:r>
          </w:p>
        </w:tc>
        <w:tc>
          <w:tcPr>
            <w:tcW w:w="3376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Количество и % педагогов, использующих </w:t>
            </w: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данную технологию</w:t>
            </w:r>
          </w:p>
        </w:tc>
        <w:tc>
          <w:tcPr>
            <w:tcW w:w="2957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Форма освоения</w:t>
            </w:r>
          </w:p>
        </w:tc>
        <w:tc>
          <w:tcPr>
            <w:tcW w:w="2958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Степень применения</w:t>
            </w:r>
          </w:p>
        </w:tc>
      </w:tr>
      <w:tr w:rsidR="00EA17F9" w:rsidRPr="00261B91" w:rsidTr="002B2D46">
        <w:tc>
          <w:tcPr>
            <w:tcW w:w="675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</w:t>
            </w:r>
          </w:p>
        </w:tc>
        <w:tc>
          <w:tcPr>
            <w:tcW w:w="4820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ИКТ</w:t>
            </w:r>
          </w:p>
        </w:tc>
        <w:tc>
          <w:tcPr>
            <w:tcW w:w="3376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957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958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434156" w:rsidRDefault="00EA17F9" w:rsidP="00EA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ah-RU"/>
        </w:rPr>
      </w:pPr>
      <w:r w:rsidRPr="00003FB2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 </w:t>
      </w:r>
    </w:p>
    <w:p w:rsidR="00EA17F9" w:rsidRPr="00481339" w:rsidRDefault="00434156" w:rsidP="00EA1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Повышение квалификации в 2019-2020</w:t>
      </w:r>
      <w:r w:rsidR="00EA17F9" w:rsidRPr="00261B9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учебном году:</w:t>
      </w:r>
    </w:p>
    <w:tbl>
      <w:tblPr>
        <w:tblStyle w:val="aa"/>
        <w:tblW w:w="0" w:type="auto"/>
        <w:tblLayout w:type="fixed"/>
        <w:tblLook w:val="04A0"/>
      </w:tblPr>
      <w:tblGrid>
        <w:gridCol w:w="1951"/>
        <w:gridCol w:w="1695"/>
        <w:gridCol w:w="1370"/>
        <w:gridCol w:w="2147"/>
        <w:gridCol w:w="2407"/>
      </w:tblGrid>
      <w:tr w:rsidR="00EA17F9" w:rsidRPr="00261B91" w:rsidTr="000D4E3F">
        <w:tc>
          <w:tcPr>
            <w:tcW w:w="1951" w:type="dxa"/>
          </w:tcPr>
          <w:p w:rsidR="00EA17F9" w:rsidRPr="000D4E3F" w:rsidRDefault="00EA17F9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Курсы</w:t>
            </w:r>
          </w:p>
        </w:tc>
        <w:tc>
          <w:tcPr>
            <w:tcW w:w="1695" w:type="dxa"/>
          </w:tcPr>
          <w:p w:rsidR="00EA17F9" w:rsidRPr="000D4E3F" w:rsidRDefault="00EA17F9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 педагога</w:t>
            </w:r>
          </w:p>
        </w:tc>
        <w:tc>
          <w:tcPr>
            <w:tcW w:w="1370" w:type="dxa"/>
          </w:tcPr>
          <w:p w:rsidR="00EA17F9" w:rsidRPr="000D4E3F" w:rsidRDefault="00EA17F9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Должность</w:t>
            </w:r>
          </w:p>
        </w:tc>
        <w:tc>
          <w:tcPr>
            <w:tcW w:w="2147" w:type="dxa"/>
          </w:tcPr>
          <w:p w:rsidR="00EA17F9" w:rsidRPr="000D4E3F" w:rsidRDefault="00EA17F9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Название курсов</w:t>
            </w:r>
          </w:p>
        </w:tc>
        <w:tc>
          <w:tcPr>
            <w:tcW w:w="2407" w:type="dxa"/>
          </w:tcPr>
          <w:p w:rsidR="00EA17F9" w:rsidRPr="000D4E3F" w:rsidRDefault="00EA17F9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 базе какого учреждения</w:t>
            </w:r>
          </w:p>
        </w:tc>
      </w:tr>
      <w:tr w:rsidR="000D4E3F" w:rsidRPr="00261B91" w:rsidTr="000D4E3F">
        <w:trPr>
          <w:trHeight w:val="2967"/>
        </w:trPr>
        <w:tc>
          <w:tcPr>
            <w:tcW w:w="1951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Федорова Л.Е.</w:t>
            </w:r>
          </w:p>
        </w:tc>
        <w:tc>
          <w:tcPr>
            <w:tcW w:w="1370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якутского языка и литературы</w:t>
            </w:r>
          </w:p>
        </w:tc>
        <w:tc>
          <w:tcPr>
            <w:tcW w:w="214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40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работников 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(Приволжский) федеральный университет”</w:t>
            </w:r>
          </w:p>
        </w:tc>
      </w:tr>
      <w:tr w:rsidR="000D4E3F" w:rsidRPr="00261B91" w:rsidTr="000D4E3F">
        <w:tc>
          <w:tcPr>
            <w:tcW w:w="1951" w:type="dxa"/>
          </w:tcPr>
          <w:p w:rsidR="000D4E3F" w:rsidRPr="000D4E3F" w:rsidRDefault="000D4E3F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0D4E3F" w:rsidRPr="000D4E3F" w:rsidRDefault="000D4E3F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Петрова Е.М.</w:t>
            </w:r>
          </w:p>
        </w:tc>
        <w:tc>
          <w:tcPr>
            <w:tcW w:w="1370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культуры народов РС(Я)</w:t>
            </w:r>
          </w:p>
        </w:tc>
        <w:tc>
          <w:tcPr>
            <w:tcW w:w="214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40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работников 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(Приволжский) федеральный университет”</w:t>
            </w:r>
          </w:p>
        </w:tc>
      </w:tr>
      <w:tr w:rsidR="000D4E3F" w:rsidRPr="00261B91" w:rsidTr="000D4E3F">
        <w:tc>
          <w:tcPr>
            <w:tcW w:w="1951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Николаева А.Н</w:t>
            </w: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1370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якут</w:t>
            </w: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ского языка и литературы</w:t>
            </w:r>
          </w:p>
        </w:tc>
        <w:tc>
          <w:tcPr>
            <w:tcW w:w="214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407" w:type="dxa"/>
          </w:tcPr>
          <w:p w:rsidR="000D4E3F" w:rsidRPr="00261B91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работников 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(Приволжский) федеральный университет”</w:t>
            </w:r>
          </w:p>
        </w:tc>
      </w:tr>
      <w:tr w:rsidR="000D4E3F" w:rsidRPr="00261B91" w:rsidTr="000D4E3F">
        <w:tc>
          <w:tcPr>
            <w:tcW w:w="1951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Степанова А.В.</w:t>
            </w:r>
          </w:p>
        </w:tc>
        <w:tc>
          <w:tcPr>
            <w:tcW w:w="1370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русского языка и литературы</w:t>
            </w:r>
          </w:p>
        </w:tc>
        <w:tc>
          <w:tcPr>
            <w:tcW w:w="2147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407" w:type="dxa"/>
          </w:tcPr>
          <w:p w:rsidR="000D4E3F" w:rsidRPr="000D4E3F" w:rsidRDefault="000D4E3F" w:rsidP="000D4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0D4E3F" w:rsidRDefault="000D4E3F" w:rsidP="00EA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ah-RU"/>
        </w:rPr>
      </w:pPr>
    </w:p>
    <w:p w:rsidR="00EA17F9" w:rsidRPr="00261B91" w:rsidRDefault="00EA17F9" w:rsidP="00EA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Работа по обо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б</w:t>
      </w: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щению и распространению педагогического опыта</w:t>
      </w:r>
      <w:r w:rsidR="0043415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. </w:t>
      </w: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Участие педагогов в улусных, республиканских, федеральных конкурсах, НПК, фестивалях, форумах, смотрах и т.д.</w:t>
      </w:r>
    </w:p>
    <w:tbl>
      <w:tblPr>
        <w:tblStyle w:val="aa"/>
        <w:tblW w:w="0" w:type="auto"/>
        <w:tblLayout w:type="fixed"/>
        <w:tblLook w:val="04A0"/>
      </w:tblPr>
      <w:tblGrid>
        <w:gridCol w:w="373"/>
        <w:gridCol w:w="1096"/>
        <w:gridCol w:w="661"/>
        <w:gridCol w:w="840"/>
        <w:gridCol w:w="846"/>
        <w:gridCol w:w="545"/>
        <w:gridCol w:w="956"/>
        <w:gridCol w:w="1609"/>
        <w:gridCol w:w="661"/>
        <w:gridCol w:w="743"/>
        <w:gridCol w:w="1240"/>
      </w:tblGrid>
      <w:tr w:rsidR="00EA17F9" w:rsidRPr="00261B91" w:rsidTr="00A57346">
        <w:tc>
          <w:tcPr>
            <w:tcW w:w="373" w:type="dxa"/>
            <w:vMerge w:val="restart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1096" w:type="dxa"/>
            <w:vMerge w:val="restart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 (полностью)</w:t>
            </w:r>
          </w:p>
        </w:tc>
        <w:tc>
          <w:tcPr>
            <w:tcW w:w="2347" w:type="dxa"/>
            <w:gridSpan w:val="3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НПК/ чтения (название, результат)</w:t>
            </w:r>
          </w:p>
        </w:tc>
        <w:tc>
          <w:tcPr>
            <w:tcW w:w="3110" w:type="dxa"/>
            <w:gridSpan w:val="3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Конкурсы (название, результат)</w:t>
            </w:r>
          </w:p>
        </w:tc>
        <w:tc>
          <w:tcPr>
            <w:tcW w:w="2644" w:type="dxa"/>
            <w:gridSpan w:val="3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Фестивали, смотры, форумы (название, рез)</w:t>
            </w:r>
          </w:p>
        </w:tc>
      </w:tr>
      <w:tr w:rsidR="00A57346" w:rsidRPr="00261B91" w:rsidTr="00520D41">
        <w:tc>
          <w:tcPr>
            <w:tcW w:w="373" w:type="dxa"/>
            <w:vMerge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096" w:type="dxa"/>
            <w:vMerge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661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840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846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  <w:tc>
          <w:tcPr>
            <w:tcW w:w="545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956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1609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  <w:tc>
          <w:tcPr>
            <w:tcW w:w="661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743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1240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</w:tr>
      <w:tr w:rsidR="00A57346" w:rsidRPr="00261B91" w:rsidTr="00520D41">
        <w:tc>
          <w:tcPr>
            <w:tcW w:w="373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096" w:type="dxa"/>
          </w:tcPr>
          <w:p w:rsidR="00EA17F9" w:rsidRPr="00261B91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Степанова А.В.</w:t>
            </w:r>
          </w:p>
        </w:tc>
        <w:tc>
          <w:tcPr>
            <w:tcW w:w="661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56" w:type="dxa"/>
          </w:tcPr>
          <w:p w:rsidR="00EA17F9" w:rsidRDefault="00520D41" w:rsidP="002B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63FE">
              <w:rPr>
                <w:rFonts w:ascii="Times New Roman" w:hAnsi="Times New Roman" w:cs="Times New Roman"/>
              </w:rPr>
              <w:t>рофессиональный конкурс среди педагогических работников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63FE">
              <w:rPr>
                <w:rFonts w:ascii="Times New Roman" w:hAnsi="Times New Roman" w:cs="Times New Roman"/>
              </w:rPr>
              <w:t>«Взлет к успеху</w:t>
            </w:r>
            <w:proofErr w:type="gramStart"/>
            <w:r w:rsidRPr="00F263F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лауреат.</w:t>
            </w:r>
          </w:p>
          <w:p w:rsidR="00520D41" w:rsidRDefault="00520D41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в </w:t>
            </w:r>
            <w:r w:rsidRPr="00C66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открытом профессиональном конкурсе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педагогического мастер</w:t>
            </w:r>
            <w:r w:rsidRPr="00C66917">
              <w:rPr>
                <w:rFonts w:ascii="Times New Roman" w:hAnsi="Times New Roman"/>
                <w:sz w:val="24"/>
                <w:szCs w:val="24"/>
              </w:rPr>
              <w:lastRenderedPageBreak/>
              <w:t>ства и общественного признания «Серебряный пеликан- 2020» памяти заслуженного работника народног</w:t>
            </w:r>
            <w:r>
              <w:rPr>
                <w:rFonts w:ascii="Times New Roman" w:hAnsi="Times New Roman"/>
                <w:sz w:val="24"/>
                <w:szCs w:val="24"/>
              </w:rPr>
              <w:t>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А.С. Миронова</w:t>
            </w:r>
          </w:p>
        </w:tc>
        <w:tc>
          <w:tcPr>
            <w:tcW w:w="1609" w:type="dxa"/>
          </w:tcPr>
          <w:p w:rsidR="00EA17F9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40CE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Профессиональный приз работников образования Вилюйского улуса “Серебряный звонок - 2019”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-диплом участника</w:t>
            </w:r>
            <w:r w:rsidR="00520D4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520D41" w:rsidRDefault="00520D41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Отборочный тур в конкурсе «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Серебряный пеликан- 2020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1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43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240" w:type="dxa"/>
          </w:tcPr>
          <w:p w:rsidR="00EA17F9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естиваль</w:t>
            </w:r>
            <w:r w:rsidRPr="00F263FE">
              <w:rPr>
                <w:rFonts w:ascii="Times New Roman" w:hAnsi="Times New Roman" w:cs="Times New Roman"/>
              </w:rPr>
              <w:t>посвященного</w:t>
            </w:r>
            <w:proofErr w:type="spellEnd"/>
            <w:r w:rsidRPr="00F263FE">
              <w:rPr>
                <w:rFonts w:ascii="Times New Roman" w:hAnsi="Times New Roman" w:cs="Times New Roman"/>
              </w:rPr>
              <w:t xml:space="preserve"> 190-летию со дня основания первой школы в Вилюйском регионе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63FE">
              <w:rPr>
                <w:rFonts w:ascii="Times New Roman" w:hAnsi="Times New Roman" w:cs="Times New Roman"/>
              </w:rPr>
              <w:t>«Золотые уроки Вилюйской школы»</w:t>
            </w:r>
            <w:r>
              <w:rPr>
                <w:rFonts w:ascii="Times New Roman" w:hAnsi="Times New Roman" w:cs="Times New Roman"/>
              </w:rPr>
              <w:t>)-сертификат</w:t>
            </w:r>
          </w:p>
        </w:tc>
      </w:tr>
      <w:tr w:rsidR="00A57346" w:rsidRPr="00261B91" w:rsidTr="00520D41">
        <w:tc>
          <w:tcPr>
            <w:tcW w:w="373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</w:p>
        </w:tc>
        <w:tc>
          <w:tcPr>
            <w:tcW w:w="1096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Федорова Л.Е.</w:t>
            </w:r>
          </w:p>
        </w:tc>
        <w:tc>
          <w:tcPr>
            <w:tcW w:w="661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0D4E3F" w:rsidRPr="00C40CEE" w:rsidRDefault="000D4E3F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56" w:type="dxa"/>
          </w:tcPr>
          <w:p w:rsidR="000D4E3F" w:rsidRDefault="00520D4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C66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открытом профессиональном конкурсе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и общественного признания «Серебряный пеликан- 2020»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lastRenderedPageBreak/>
              <w:t>памяти заслуженного работника народног</w:t>
            </w:r>
            <w:r>
              <w:rPr>
                <w:rFonts w:ascii="Times New Roman" w:hAnsi="Times New Roman"/>
                <w:sz w:val="24"/>
                <w:szCs w:val="24"/>
              </w:rPr>
              <w:t>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А.С. Миронова</w:t>
            </w:r>
          </w:p>
        </w:tc>
        <w:tc>
          <w:tcPr>
            <w:tcW w:w="1609" w:type="dxa"/>
          </w:tcPr>
          <w:p w:rsidR="000D4E3F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40CE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Профессиональный приз работников образования Вилюйского улуса “Серебряный звонок - 2019”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 диплом участника</w:t>
            </w:r>
          </w:p>
        </w:tc>
        <w:tc>
          <w:tcPr>
            <w:tcW w:w="661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43" w:type="dxa"/>
          </w:tcPr>
          <w:p w:rsidR="000D4E3F" w:rsidRDefault="000D4E3F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240" w:type="dxa"/>
          </w:tcPr>
          <w:p w:rsidR="000D4E3F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естиваль</w:t>
            </w:r>
            <w:r w:rsidRPr="00F263FE">
              <w:rPr>
                <w:rFonts w:ascii="Times New Roman" w:hAnsi="Times New Roman" w:cs="Times New Roman"/>
              </w:rPr>
              <w:t>посвященного</w:t>
            </w:r>
            <w:proofErr w:type="spellEnd"/>
            <w:r w:rsidRPr="00F263FE">
              <w:rPr>
                <w:rFonts w:ascii="Times New Roman" w:hAnsi="Times New Roman" w:cs="Times New Roman"/>
              </w:rPr>
              <w:t xml:space="preserve"> 190-летию со дня основания первой школы в Вилюйском регионе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63FE">
              <w:rPr>
                <w:rFonts w:ascii="Times New Roman" w:hAnsi="Times New Roman" w:cs="Times New Roman"/>
              </w:rPr>
              <w:t>«Золотые уроки Вилюйской школы»</w:t>
            </w:r>
            <w:r>
              <w:rPr>
                <w:rFonts w:ascii="Times New Roman" w:hAnsi="Times New Roman" w:cs="Times New Roman"/>
              </w:rPr>
              <w:t>)-сертификат</w:t>
            </w:r>
          </w:p>
        </w:tc>
      </w:tr>
      <w:tr w:rsidR="00A57346" w:rsidRPr="00261B91" w:rsidTr="00520D41">
        <w:tc>
          <w:tcPr>
            <w:tcW w:w="373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096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Софронова Л.И.</w:t>
            </w:r>
          </w:p>
        </w:tc>
        <w:tc>
          <w:tcPr>
            <w:tcW w:w="661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A57346" w:rsidRPr="00C40CEE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56" w:type="dxa"/>
          </w:tcPr>
          <w:p w:rsidR="00A57346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09" w:type="dxa"/>
          </w:tcPr>
          <w:p w:rsidR="00A57346" w:rsidRPr="00C40CEE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40CE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Профессиональный приз работников образования Вилюйского улуса “Серебряный звонок - 2019”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 диплом участника</w:t>
            </w:r>
          </w:p>
        </w:tc>
        <w:tc>
          <w:tcPr>
            <w:tcW w:w="661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43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240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естиваль</w:t>
            </w:r>
            <w:r w:rsidRPr="00F263FE">
              <w:rPr>
                <w:rFonts w:ascii="Times New Roman" w:hAnsi="Times New Roman" w:cs="Times New Roman"/>
              </w:rPr>
              <w:t>посвященного</w:t>
            </w:r>
            <w:proofErr w:type="spellEnd"/>
            <w:r w:rsidRPr="00F263FE">
              <w:rPr>
                <w:rFonts w:ascii="Times New Roman" w:hAnsi="Times New Roman" w:cs="Times New Roman"/>
              </w:rPr>
              <w:t xml:space="preserve"> 190-летию со дня основания первой школы в Вилюйском регионе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63FE">
              <w:rPr>
                <w:rFonts w:ascii="Times New Roman" w:hAnsi="Times New Roman" w:cs="Times New Roman"/>
              </w:rPr>
              <w:t>«Золотые уроки Вилюйской школы»</w:t>
            </w:r>
            <w:r>
              <w:rPr>
                <w:rFonts w:ascii="Times New Roman" w:hAnsi="Times New Roman" w:cs="Times New Roman"/>
              </w:rPr>
              <w:t>)-сертификат</w:t>
            </w:r>
          </w:p>
        </w:tc>
      </w:tr>
      <w:tr w:rsidR="00A57346" w:rsidRPr="00261B91" w:rsidTr="00520D41">
        <w:tc>
          <w:tcPr>
            <w:tcW w:w="373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096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Федорова М.С.</w:t>
            </w:r>
          </w:p>
        </w:tc>
        <w:tc>
          <w:tcPr>
            <w:tcW w:w="661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A57346" w:rsidRPr="00C40CEE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56" w:type="dxa"/>
          </w:tcPr>
          <w:p w:rsidR="00A57346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09" w:type="dxa"/>
          </w:tcPr>
          <w:p w:rsidR="00A57346" w:rsidRPr="00C40CEE" w:rsidRDefault="00A5734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661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43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240" w:type="dxa"/>
          </w:tcPr>
          <w:p w:rsidR="00A57346" w:rsidRDefault="00A57346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естиваль</w:t>
            </w:r>
            <w:r w:rsidRPr="00F263FE">
              <w:rPr>
                <w:rFonts w:ascii="Times New Roman" w:hAnsi="Times New Roman" w:cs="Times New Roman"/>
              </w:rPr>
              <w:t>посвященного</w:t>
            </w:r>
            <w:proofErr w:type="spellEnd"/>
            <w:r w:rsidRPr="00F263FE">
              <w:rPr>
                <w:rFonts w:ascii="Times New Roman" w:hAnsi="Times New Roman" w:cs="Times New Roman"/>
              </w:rPr>
              <w:t xml:space="preserve"> 190-летию со дня основания первой школы в Вилюйском регионе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63FE">
              <w:rPr>
                <w:rFonts w:ascii="Times New Roman" w:hAnsi="Times New Roman" w:cs="Times New Roman"/>
              </w:rPr>
              <w:t>«Золотые уроки Вилюйской школы»</w:t>
            </w:r>
            <w:r>
              <w:rPr>
                <w:rFonts w:ascii="Times New Roman" w:hAnsi="Times New Roman" w:cs="Times New Roman"/>
              </w:rPr>
              <w:t>)-сертификат</w:t>
            </w:r>
          </w:p>
        </w:tc>
      </w:tr>
    </w:tbl>
    <w:p w:rsidR="00EA17F9" w:rsidRDefault="00EA17F9" w:rsidP="00EA1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Участие на улусных, республиканских семинарах и совещаниях работников образования </w:t>
      </w:r>
      <w:r>
        <w:rPr>
          <w:rFonts w:ascii="Times New Roman" w:hAnsi="Times New Roman" w:cs="Times New Roman"/>
          <w:sz w:val="24"/>
          <w:szCs w:val="24"/>
          <w:lang w:val="sah-RU"/>
        </w:rPr>
        <w:t>(с указанием темы выступления или темы открытого урока, или темы мастер-класса)</w:t>
      </w:r>
    </w:p>
    <w:tbl>
      <w:tblPr>
        <w:tblStyle w:val="aa"/>
        <w:tblW w:w="0" w:type="auto"/>
        <w:tblLook w:val="04A0"/>
      </w:tblPr>
      <w:tblGrid>
        <w:gridCol w:w="412"/>
        <w:gridCol w:w="1530"/>
        <w:gridCol w:w="1907"/>
        <w:gridCol w:w="1292"/>
        <w:gridCol w:w="1419"/>
        <w:gridCol w:w="1739"/>
        <w:gridCol w:w="1271"/>
      </w:tblGrid>
      <w:tr w:rsidR="00EA17F9" w:rsidTr="003703A7">
        <w:tc>
          <w:tcPr>
            <w:tcW w:w="466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1496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</w:t>
            </w:r>
          </w:p>
        </w:tc>
        <w:tc>
          <w:tcPr>
            <w:tcW w:w="1682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семинара</w:t>
            </w:r>
          </w:p>
        </w:tc>
        <w:tc>
          <w:tcPr>
            <w:tcW w:w="1331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Предмет</w:t>
            </w:r>
          </w:p>
        </w:tc>
        <w:tc>
          <w:tcPr>
            <w:tcW w:w="1621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(мастер-класс, урок, выступление)</w:t>
            </w:r>
          </w:p>
        </w:tc>
        <w:tc>
          <w:tcPr>
            <w:tcW w:w="1618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выступления</w:t>
            </w:r>
          </w:p>
        </w:tc>
        <w:tc>
          <w:tcPr>
            <w:tcW w:w="1356" w:type="dxa"/>
          </w:tcPr>
          <w:p w:rsidR="00EA17F9" w:rsidRDefault="00EA17F9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Результат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</w:t>
            </w:r>
          </w:p>
        </w:tc>
        <w:tc>
          <w:tcPr>
            <w:tcW w:w="1496" w:type="dxa"/>
          </w:tcPr>
          <w:p w:rsidR="003703A7" w:rsidRPr="00E23496" w:rsidRDefault="003703A7" w:rsidP="002B199E">
            <w:pPr>
              <w:pStyle w:val="a3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Федорова Лариса Ефимовна</w:t>
            </w:r>
          </w:p>
        </w:tc>
        <w:tc>
          <w:tcPr>
            <w:tcW w:w="1682" w:type="dxa"/>
          </w:tcPr>
          <w:p w:rsidR="003703A7" w:rsidRPr="00C6691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Золотые уроки Вилюйской школы» посвященного 190-летию со дня основания первой школы в Вилюйском регионе.</w:t>
            </w:r>
          </w:p>
        </w:tc>
        <w:tc>
          <w:tcPr>
            <w:tcW w:w="1331" w:type="dxa"/>
          </w:tcPr>
          <w:p w:rsidR="003703A7" w:rsidRDefault="003703A7" w:rsidP="002B199E">
            <w:pPr>
              <w:rPr>
                <w:lang w:val="sah-RU"/>
              </w:rPr>
            </w:pPr>
            <w:r>
              <w:rPr>
                <w:lang w:val="sah-RU"/>
              </w:rPr>
              <w:t>Якутский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rPr>
                <w:lang w:val="sah-RU"/>
              </w:rPr>
            </w:pPr>
            <w:r>
              <w:rPr>
                <w:lang w:val="sah-RU"/>
              </w:rPr>
              <w:t>Открытый урок</w:t>
            </w:r>
          </w:p>
        </w:tc>
        <w:tc>
          <w:tcPr>
            <w:tcW w:w="1618" w:type="dxa"/>
          </w:tcPr>
          <w:p w:rsidR="003703A7" w:rsidRDefault="003703A7" w:rsidP="002B199E">
            <w:pPr>
              <w:rPr>
                <w:lang w:val="sah-RU"/>
              </w:rPr>
            </w:pPr>
            <w:r w:rsidRPr="00BF3429">
              <w:rPr>
                <w:lang w:val="sah-RU"/>
              </w:rPr>
              <w:t>“</w:t>
            </w:r>
            <w:r>
              <w:rPr>
                <w:lang w:val="sah-RU"/>
              </w:rPr>
              <w:t xml:space="preserve">Хатылааьын. </w:t>
            </w:r>
            <w:r w:rsidRPr="00BF3429">
              <w:rPr>
                <w:lang w:val="sah-RU"/>
              </w:rPr>
              <w:t xml:space="preserve">Лиэксикэ планет атыгар айан” </w:t>
            </w:r>
          </w:p>
        </w:tc>
        <w:tc>
          <w:tcPr>
            <w:tcW w:w="1356" w:type="dxa"/>
          </w:tcPr>
          <w:p w:rsidR="003703A7" w:rsidRDefault="003703A7" w:rsidP="002B199E">
            <w:pPr>
              <w:rPr>
                <w:lang w:val="sah-RU"/>
              </w:rPr>
            </w:pPr>
            <w:r w:rsidRPr="00BF3429">
              <w:rPr>
                <w:lang w:val="sah-RU"/>
              </w:rPr>
              <w:t>Сертификат участника за проведение открытого урока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96" w:type="dxa"/>
          </w:tcPr>
          <w:p w:rsidR="003703A7" w:rsidRPr="00E23496" w:rsidRDefault="003703A7" w:rsidP="002B199E">
            <w:pPr>
              <w:pStyle w:val="a3"/>
              <w:rPr>
                <w:sz w:val="24"/>
                <w:szCs w:val="24"/>
                <w:lang w:bidi="en-US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Pr="00C6691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Золотые уроки Вилюйской школы» посвященного 190-летию со дня основания первой школы в Вилюйском регионе.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618" w:type="dxa"/>
          </w:tcPr>
          <w:p w:rsidR="003703A7" w:rsidRPr="00BA46A5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47057">
              <w:rPr>
                <w:rFonts w:ascii="Times New Roman" w:hAnsi="Times New Roman"/>
                <w:sz w:val="24"/>
                <w:szCs w:val="24"/>
              </w:rPr>
              <w:t>Анализ стиха в цветовой гамме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96" w:type="dxa"/>
          </w:tcPr>
          <w:p w:rsidR="003703A7" w:rsidRPr="00E23496" w:rsidRDefault="003703A7" w:rsidP="002B199E">
            <w:pPr>
              <w:pStyle w:val="a3"/>
              <w:rPr>
                <w:sz w:val="24"/>
                <w:szCs w:val="24"/>
                <w:lang w:bidi="en-US"/>
              </w:rPr>
            </w:pPr>
            <w:r w:rsidRPr="00D47057">
              <w:rPr>
                <w:sz w:val="24"/>
                <w:szCs w:val="24"/>
              </w:rPr>
              <w:t>Федорова Матрена Семеновна</w:t>
            </w:r>
          </w:p>
        </w:tc>
        <w:tc>
          <w:tcPr>
            <w:tcW w:w="1682" w:type="dxa"/>
          </w:tcPr>
          <w:p w:rsidR="003703A7" w:rsidRPr="00C6691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Золотые уроки Вилюйской школы» посвященного 190-летию со дня основания первой школы в Вилюйском регионе.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618" w:type="dxa"/>
          </w:tcPr>
          <w:p w:rsidR="003703A7" w:rsidRPr="00BA46A5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356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96" w:type="dxa"/>
          </w:tcPr>
          <w:p w:rsidR="003703A7" w:rsidRPr="00E23496" w:rsidRDefault="003703A7" w:rsidP="002B199E">
            <w:pPr>
              <w:pStyle w:val="a3"/>
              <w:rPr>
                <w:sz w:val="24"/>
                <w:szCs w:val="24"/>
                <w:lang w:bidi="en-US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профессиональный конкурс «Взлет к успеху»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618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«Анализ стихотворных произведений в цветовой гамме»</w:t>
            </w:r>
          </w:p>
        </w:tc>
        <w:tc>
          <w:tcPr>
            <w:tcW w:w="1356" w:type="dxa"/>
          </w:tcPr>
          <w:p w:rsidR="003703A7" w:rsidRPr="00DF368C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496" w:type="dxa"/>
          </w:tcPr>
          <w:p w:rsidR="003703A7" w:rsidRPr="00D47057" w:rsidRDefault="003703A7" w:rsidP="002B199E">
            <w:pPr>
              <w:pStyle w:val="a3"/>
              <w:rPr>
                <w:sz w:val="24"/>
                <w:szCs w:val="24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 отборочный тур в конкурсе «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Серебряный пеликан- 2020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618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«Превосходная степень сравнения имена прилагательных»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96" w:type="dxa"/>
          </w:tcPr>
          <w:p w:rsidR="003703A7" w:rsidRPr="00D47057" w:rsidRDefault="003703A7" w:rsidP="002B199E">
            <w:pPr>
              <w:pStyle w:val="a3"/>
              <w:rPr>
                <w:sz w:val="24"/>
                <w:szCs w:val="24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 отборочный тур в конкурсе «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Серебряный пеликан- 2020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618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«Анализ стихотворных произведений в цветовой гамме»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96" w:type="dxa"/>
          </w:tcPr>
          <w:p w:rsidR="003703A7" w:rsidRPr="00D47057" w:rsidRDefault="003703A7" w:rsidP="002B199E">
            <w:pPr>
              <w:pStyle w:val="a3"/>
              <w:rPr>
                <w:sz w:val="24"/>
                <w:szCs w:val="24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Pr="00C66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профессиональный конкурс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педагогическог</w:t>
            </w:r>
            <w:r w:rsidRPr="00C66917">
              <w:rPr>
                <w:rFonts w:ascii="Times New Roman" w:hAnsi="Times New Roman"/>
                <w:sz w:val="24"/>
                <w:szCs w:val="24"/>
              </w:rPr>
              <w:lastRenderedPageBreak/>
              <w:t>о мастерства и общественного признания «Серебряный пеликан- 2020» памяти заслуженного работника народног</w:t>
            </w:r>
            <w:r>
              <w:rPr>
                <w:rFonts w:ascii="Times New Roman" w:hAnsi="Times New Roman"/>
                <w:sz w:val="24"/>
                <w:szCs w:val="24"/>
              </w:rPr>
              <w:t>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А.С. Миронова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618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«Превосходная степень сравнения имена прилагательн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lastRenderedPageBreak/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8</w:t>
            </w:r>
          </w:p>
        </w:tc>
        <w:tc>
          <w:tcPr>
            <w:tcW w:w="1496" w:type="dxa"/>
          </w:tcPr>
          <w:p w:rsidR="003703A7" w:rsidRPr="00D47057" w:rsidRDefault="003703A7" w:rsidP="002B199E">
            <w:pPr>
              <w:pStyle w:val="a3"/>
              <w:rPr>
                <w:sz w:val="24"/>
                <w:szCs w:val="24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Pr="00C66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профессиональный конкурс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>педагогического мастерства и общественного признания «Серебряный пеликан- 2020» памяти заслуженного работника народног</w:t>
            </w:r>
            <w:r>
              <w:rPr>
                <w:rFonts w:ascii="Times New Roman" w:hAnsi="Times New Roman"/>
                <w:sz w:val="24"/>
                <w:szCs w:val="24"/>
              </w:rPr>
              <w:t>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А.С. Миронова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618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«Анализ стихотворных произведений в цветовой гамме»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3703A7" w:rsidTr="003703A7">
        <w:tc>
          <w:tcPr>
            <w:tcW w:w="466" w:type="dxa"/>
          </w:tcPr>
          <w:p w:rsidR="003703A7" w:rsidRDefault="003703A7" w:rsidP="002B2D4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96" w:type="dxa"/>
          </w:tcPr>
          <w:p w:rsidR="003703A7" w:rsidRPr="00D47057" w:rsidRDefault="003703A7" w:rsidP="002B199E">
            <w:pPr>
              <w:pStyle w:val="a3"/>
              <w:rPr>
                <w:sz w:val="24"/>
                <w:szCs w:val="24"/>
              </w:rPr>
            </w:pPr>
            <w:r w:rsidRPr="00D47057">
              <w:rPr>
                <w:sz w:val="24"/>
                <w:szCs w:val="24"/>
              </w:rPr>
              <w:t>Степанова Александра Владимировна</w:t>
            </w:r>
          </w:p>
        </w:tc>
        <w:tc>
          <w:tcPr>
            <w:tcW w:w="1682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Кустовой методический день</w:t>
            </w:r>
          </w:p>
        </w:tc>
        <w:tc>
          <w:tcPr>
            <w:tcW w:w="133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3703A7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618" w:type="dxa"/>
          </w:tcPr>
          <w:p w:rsidR="003703A7" w:rsidRPr="00BA46A5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47057">
              <w:rPr>
                <w:rFonts w:ascii="Times New Roman" w:hAnsi="Times New Roman"/>
                <w:sz w:val="24"/>
                <w:szCs w:val="24"/>
              </w:rPr>
              <w:t>Анализ стиха в цветовой гамме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6" w:type="dxa"/>
          </w:tcPr>
          <w:p w:rsidR="003703A7" w:rsidRPr="00DC0CEB" w:rsidRDefault="003703A7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DC0CEB">
              <w:rPr>
                <w:rFonts w:ascii="Times New Roman" w:hAnsi="Times New Roman"/>
                <w:sz w:val="24"/>
                <w:szCs w:val="24"/>
                <w:lang w:val="sah-RU"/>
              </w:rPr>
              <w:t>Сертификат</w:t>
            </w:r>
          </w:p>
        </w:tc>
      </w:tr>
    </w:tbl>
    <w:p w:rsidR="00145DBD" w:rsidRDefault="00145DBD" w:rsidP="00370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A7" w:rsidRPr="002464A2" w:rsidRDefault="003703A7" w:rsidP="00370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46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F39">
        <w:rPr>
          <w:rFonts w:ascii="Times New Roman" w:hAnsi="Times New Roman" w:cs="Times New Roman"/>
          <w:color w:val="000000"/>
          <w:sz w:val="24"/>
          <w:szCs w:val="24"/>
        </w:rPr>
        <w:t>В 2019 – 2020 учебном году МО учителей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естественно-математического цикла работало в составе 8 учителей.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b/>
          <w:sz w:val="24"/>
          <w:szCs w:val="24"/>
        </w:rPr>
        <w:t>Тема МО</w:t>
      </w:r>
      <w:r w:rsidRPr="00434156">
        <w:rPr>
          <w:rFonts w:ascii="Times New Roman" w:hAnsi="Times New Roman" w:cs="Times New Roman"/>
          <w:sz w:val="24"/>
          <w:szCs w:val="24"/>
        </w:rPr>
        <w:t xml:space="preserve">: «Создание педагогических условий для развития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341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34156">
        <w:rPr>
          <w:rFonts w:ascii="Times New Roman" w:hAnsi="Times New Roman" w:cs="Times New Roman"/>
          <w:sz w:val="24"/>
          <w:szCs w:val="24"/>
        </w:rPr>
        <w:t>щихся»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56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Pr="0043415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1.Содействовать формированию  ключевых компетентностей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341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34156">
        <w:rPr>
          <w:rFonts w:ascii="Times New Roman" w:hAnsi="Times New Roman" w:cs="Times New Roman"/>
          <w:sz w:val="24"/>
          <w:szCs w:val="24"/>
        </w:rPr>
        <w:t>щихся средствами  естественнонаучного  образования.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2.Создание условий для  образовательного пространства,  способствующего самореализации и социализации личности.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3.Достижение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4341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34156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434156">
        <w:rPr>
          <w:rFonts w:ascii="Times New Roman" w:hAnsi="Times New Roman" w:cs="Times New Roman"/>
          <w:sz w:val="24"/>
          <w:szCs w:val="24"/>
        </w:rPr>
        <w:t xml:space="preserve"> школы  образовательного стандарта по естественнонаучным дисциплинам.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56">
        <w:rPr>
          <w:rFonts w:ascii="Times New Roman" w:hAnsi="Times New Roman" w:cs="Times New Roman"/>
          <w:b/>
          <w:sz w:val="24"/>
          <w:szCs w:val="24"/>
        </w:rPr>
        <w:t>Задачи МО: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1.Повышение эффективности урока и поиск методик для достижения развития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341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34156">
        <w:rPr>
          <w:rFonts w:ascii="Times New Roman" w:hAnsi="Times New Roman" w:cs="Times New Roman"/>
          <w:sz w:val="24"/>
          <w:szCs w:val="24"/>
        </w:rPr>
        <w:t>щихся.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2.Освоение и внедрение новых педагогических технологий в работу учителей  предметов естественно – математического цикла.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3.Обсужден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4341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156">
        <w:rPr>
          <w:rFonts w:ascii="Times New Roman" w:hAnsi="Times New Roman" w:cs="Times New Roman"/>
          <w:sz w:val="24"/>
          <w:szCs w:val="24"/>
        </w:rPr>
        <w:t>рецензирование различных материалов  для учителей.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4.Развитие дифференцированного подхода </w:t>
      </w:r>
      <w:proofErr w:type="gramStart"/>
      <w:r w:rsidRPr="004341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34156">
        <w:rPr>
          <w:rFonts w:ascii="Times New Roman" w:hAnsi="Times New Roman" w:cs="Times New Roman"/>
          <w:sz w:val="24"/>
          <w:szCs w:val="24"/>
        </w:rPr>
        <w:t xml:space="preserve"> обучении.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5.Включение учителей и учащихся в научно- исследовательскую деятельность </w:t>
      </w:r>
    </w:p>
    <w:p w:rsidR="00434156" w:rsidRPr="00434156" w:rsidRDefault="00434156" w:rsidP="0043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6.Обеспечить применение </w:t>
      </w:r>
      <w:proofErr w:type="spellStart"/>
      <w:r w:rsidRPr="0043415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34156">
        <w:rPr>
          <w:rFonts w:ascii="Times New Roman" w:hAnsi="Times New Roman" w:cs="Times New Roman"/>
          <w:sz w:val="24"/>
          <w:szCs w:val="24"/>
        </w:rPr>
        <w:t xml:space="preserve">  технологий на уроках </w:t>
      </w:r>
      <w:proofErr w:type="spellStart"/>
      <w:proofErr w:type="gramStart"/>
      <w:r w:rsidRPr="0043415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434156">
        <w:rPr>
          <w:rFonts w:ascii="Times New Roman" w:hAnsi="Times New Roman" w:cs="Times New Roman"/>
          <w:sz w:val="24"/>
          <w:szCs w:val="24"/>
        </w:rPr>
        <w:t xml:space="preserve"> цикла.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4156" w:rsidRDefault="00434156" w:rsidP="00434156">
      <w:pPr>
        <w:spacing w:after="0" w:line="240" w:lineRule="auto"/>
        <w:rPr>
          <w:b/>
          <w:sz w:val="24"/>
          <w:szCs w:val="24"/>
          <w:lang w:val="sah-RU"/>
        </w:rPr>
      </w:pP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Использование современных образовательных технологий педагогами МО</w:t>
      </w:r>
      <w:r w:rsidRPr="00261B91">
        <w:rPr>
          <w:b/>
          <w:sz w:val="24"/>
          <w:szCs w:val="24"/>
          <w:lang w:val="sah-RU"/>
        </w:rPr>
        <w:t xml:space="preserve">  </w:t>
      </w:r>
    </w:p>
    <w:p w:rsidR="00434156" w:rsidRPr="00261B91" w:rsidRDefault="00434156" w:rsidP="00434156">
      <w:pPr>
        <w:spacing w:after="0" w:line="240" w:lineRule="auto"/>
        <w:rPr>
          <w:b/>
          <w:sz w:val="24"/>
          <w:szCs w:val="24"/>
          <w:lang w:val="sah-RU"/>
        </w:rPr>
      </w:pPr>
    </w:p>
    <w:tbl>
      <w:tblPr>
        <w:tblStyle w:val="aa"/>
        <w:tblW w:w="0" w:type="auto"/>
        <w:tblLook w:val="04A0"/>
      </w:tblPr>
      <w:tblGrid>
        <w:gridCol w:w="535"/>
        <w:gridCol w:w="2738"/>
        <w:gridCol w:w="2392"/>
        <w:gridCol w:w="1860"/>
        <w:gridCol w:w="2045"/>
      </w:tblGrid>
      <w:tr w:rsidR="00434156" w:rsidRPr="00261B91" w:rsidTr="002B199E">
        <w:tc>
          <w:tcPr>
            <w:tcW w:w="675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4820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Название технологии</w:t>
            </w:r>
          </w:p>
        </w:tc>
        <w:tc>
          <w:tcPr>
            <w:tcW w:w="3376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Количество и % педагогов, использующих данную технологию</w:t>
            </w:r>
          </w:p>
        </w:tc>
        <w:tc>
          <w:tcPr>
            <w:tcW w:w="295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Форма освоения</w:t>
            </w:r>
          </w:p>
        </w:tc>
        <w:tc>
          <w:tcPr>
            <w:tcW w:w="2958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Степень применения</w:t>
            </w:r>
          </w:p>
        </w:tc>
      </w:tr>
      <w:tr w:rsidR="00434156" w:rsidRPr="00261B91" w:rsidTr="002B199E">
        <w:tc>
          <w:tcPr>
            <w:tcW w:w="675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ИКТ</w:t>
            </w:r>
          </w:p>
        </w:tc>
        <w:tc>
          <w:tcPr>
            <w:tcW w:w="3376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95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958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434156" w:rsidRDefault="00434156" w:rsidP="00434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ah-RU"/>
        </w:rPr>
      </w:pPr>
      <w:r w:rsidRPr="00003FB2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 </w:t>
      </w:r>
    </w:p>
    <w:p w:rsidR="00434156" w:rsidRPr="00481339" w:rsidRDefault="00434156" w:rsidP="0043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Повышение квалификации в 2019-2020</w:t>
      </w: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учебном году:</w:t>
      </w:r>
    </w:p>
    <w:tbl>
      <w:tblPr>
        <w:tblStyle w:val="aa"/>
        <w:tblW w:w="0" w:type="auto"/>
        <w:tblLayout w:type="fixed"/>
        <w:tblLook w:val="04A0"/>
      </w:tblPr>
      <w:tblGrid>
        <w:gridCol w:w="1951"/>
        <w:gridCol w:w="1695"/>
        <w:gridCol w:w="1370"/>
        <w:gridCol w:w="2147"/>
        <w:gridCol w:w="2407"/>
      </w:tblGrid>
      <w:tr w:rsidR="00434156" w:rsidRPr="00261B91" w:rsidTr="002B199E">
        <w:tc>
          <w:tcPr>
            <w:tcW w:w="1951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Курсы</w:t>
            </w:r>
          </w:p>
        </w:tc>
        <w:tc>
          <w:tcPr>
            <w:tcW w:w="1695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 педагога</w:t>
            </w:r>
          </w:p>
        </w:tc>
        <w:tc>
          <w:tcPr>
            <w:tcW w:w="1370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Должность</w:t>
            </w:r>
          </w:p>
        </w:tc>
        <w:tc>
          <w:tcPr>
            <w:tcW w:w="2147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Название курсов</w:t>
            </w:r>
          </w:p>
        </w:tc>
        <w:tc>
          <w:tcPr>
            <w:tcW w:w="2407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 базе какого учреждения</w:t>
            </w:r>
          </w:p>
        </w:tc>
      </w:tr>
      <w:tr w:rsidR="00434156" w:rsidRPr="00261B91" w:rsidTr="002B199E">
        <w:trPr>
          <w:trHeight w:val="2967"/>
        </w:trPr>
        <w:tc>
          <w:tcPr>
            <w:tcW w:w="1951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Софронов Л.В.</w:t>
            </w:r>
          </w:p>
        </w:tc>
        <w:tc>
          <w:tcPr>
            <w:tcW w:w="1370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физики</w:t>
            </w:r>
          </w:p>
        </w:tc>
        <w:tc>
          <w:tcPr>
            <w:tcW w:w="214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40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работников 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(Приволжский) федеральный университет”</w:t>
            </w:r>
          </w:p>
        </w:tc>
      </w:tr>
      <w:tr w:rsidR="00434156" w:rsidRPr="00261B91" w:rsidTr="002B199E">
        <w:tc>
          <w:tcPr>
            <w:tcW w:w="1951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Софронова У.А.</w:t>
            </w:r>
          </w:p>
        </w:tc>
        <w:tc>
          <w:tcPr>
            <w:tcW w:w="1370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4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40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работников 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(Приволжский) федеральный университет”</w:t>
            </w:r>
          </w:p>
        </w:tc>
      </w:tr>
      <w:tr w:rsidR="00434156" w:rsidRPr="00261B91" w:rsidTr="002B199E">
        <w:tc>
          <w:tcPr>
            <w:tcW w:w="1951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D4E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дополнительной профессиональной программе</w:t>
            </w:r>
          </w:p>
        </w:tc>
        <w:tc>
          <w:tcPr>
            <w:tcW w:w="1695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Чорохоева Е.В.</w:t>
            </w:r>
          </w:p>
        </w:tc>
        <w:tc>
          <w:tcPr>
            <w:tcW w:w="1370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математики</w:t>
            </w:r>
          </w:p>
        </w:tc>
        <w:tc>
          <w:tcPr>
            <w:tcW w:w="214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«Информационно-коммуникационные технологии в профессиональной деятельности педагога в условиях </w:t>
            </w:r>
            <w:r w:rsidRPr="00F44D7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реализации профессионального стандарта «Педагог»</w:t>
            </w:r>
          </w:p>
        </w:tc>
        <w:tc>
          <w:tcPr>
            <w:tcW w:w="240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Приволжский межрегиональный центр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образования Институт</w:t>
            </w:r>
            <w:r w:rsidRPr="00FB23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психологии и образования ФГАОУ ВО “Казанский (Приволжский) федеральный университет”</w:t>
            </w:r>
          </w:p>
        </w:tc>
      </w:tr>
      <w:tr w:rsidR="00434156" w:rsidRPr="00261B91" w:rsidTr="002B199E">
        <w:tc>
          <w:tcPr>
            <w:tcW w:w="1951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Проблемный</w:t>
            </w:r>
          </w:p>
        </w:tc>
        <w:tc>
          <w:tcPr>
            <w:tcW w:w="1695" w:type="dxa"/>
          </w:tcPr>
          <w:p w:rsidR="00434156" w:rsidRPr="000D4E3F" w:rsidRDefault="00434156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Чорохоева М.С.</w:t>
            </w:r>
          </w:p>
        </w:tc>
        <w:tc>
          <w:tcPr>
            <w:tcW w:w="1370" w:type="dxa"/>
          </w:tcPr>
          <w:p w:rsidR="00434156" w:rsidRPr="000D4E3F" w:rsidRDefault="00946990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физики</w:t>
            </w:r>
          </w:p>
        </w:tc>
        <w:tc>
          <w:tcPr>
            <w:tcW w:w="2147" w:type="dxa"/>
          </w:tcPr>
          <w:p w:rsidR="00434156" w:rsidRPr="000D4E3F" w:rsidRDefault="00946990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“Школа высших достижений успеха. Интеллектуальное развитие учащихся”</w:t>
            </w:r>
          </w:p>
        </w:tc>
        <w:tc>
          <w:tcPr>
            <w:tcW w:w="2407" w:type="dxa"/>
          </w:tcPr>
          <w:p w:rsidR="00434156" w:rsidRPr="000D4E3F" w:rsidRDefault="00946990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ИРО и ПК </w:t>
            </w:r>
          </w:p>
        </w:tc>
      </w:tr>
      <w:tr w:rsidR="00A453B1" w:rsidRPr="00261B91" w:rsidTr="002B199E">
        <w:tc>
          <w:tcPr>
            <w:tcW w:w="1951" w:type="dxa"/>
          </w:tcPr>
          <w:p w:rsidR="00A453B1" w:rsidRDefault="00A453B1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Проблемный</w:t>
            </w:r>
          </w:p>
        </w:tc>
        <w:tc>
          <w:tcPr>
            <w:tcW w:w="1695" w:type="dxa"/>
          </w:tcPr>
          <w:p w:rsidR="00A453B1" w:rsidRDefault="00A453B1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Кириллина Р.Н.</w:t>
            </w:r>
          </w:p>
        </w:tc>
        <w:tc>
          <w:tcPr>
            <w:tcW w:w="1370" w:type="dxa"/>
          </w:tcPr>
          <w:p w:rsidR="00A453B1" w:rsidRDefault="00A453B1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Учитель математики и географии</w:t>
            </w:r>
          </w:p>
        </w:tc>
        <w:tc>
          <w:tcPr>
            <w:tcW w:w="2147" w:type="dxa"/>
          </w:tcPr>
          <w:p w:rsidR="00A453B1" w:rsidRPr="00A453B1" w:rsidRDefault="00A453B1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A453B1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как способ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географии в школе</w:t>
            </w:r>
            <w:r w:rsidRPr="00A45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7" w:type="dxa"/>
          </w:tcPr>
          <w:p w:rsidR="00A453B1" w:rsidRDefault="00A453B1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ИРО и ПК </w:t>
            </w:r>
          </w:p>
        </w:tc>
      </w:tr>
    </w:tbl>
    <w:p w:rsidR="00434156" w:rsidRDefault="00434156" w:rsidP="00434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ah-RU"/>
        </w:rPr>
      </w:pPr>
    </w:p>
    <w:p w:rsidR="00434156" w:rsidRPr="00261B91" w:rsidRDefault="00434156" w:rsidP="00434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Работа по обо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б</w:t>
      </w: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щению и распространению педагогического опыта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. </w:t>
      </w:r>
      <w:r w:rsidRPr="00261B91">
        <w:rPr>
          <w:rFonts w:ascii="Times New Roman" w:hAnsi="Times New Roman" w:cs="Times New Roman"/>
          <w:b/>
          <w:sz w:val="24"/>
          <w:szCs w:val="24"/>
          <w:lang w:val="sah-RU"/>
        </w:rPr>
        <w:t>Участие педагогов в улусных, республиканских, федеральных конкурсах, НПК, фестивалях, форумах, смотрах и т.д.</w:t>
      </w:r>
    </w:p>
    <w:tbl>
      <w:tblPr>
        <w:tblStyle w:val="aa"/>
        <w:tblW w:w="0" w:type="auto"/>
        <w:tblLayout w:type="fixed"/>
        <w:tblLook w:val="04A0"/>
      </w:tblPr>
      <w:tblGrid>
        <w:gridCol w:w="373"/>
        <w:gridCol w:w="1096"/>
        <w:gridCol w:w="661"/>
        <w:gridCol w:w="840"/>
        <w:gridCol w:w="846"/>
        <w:gridCol w:w="545"/>
        <w:gridCol w:w="1559"/>
        <w:gridCol w:w="1006"/>
        <w:gridCol w:w="837"/>
        <w:gridCol w:w="992"/>
        <w:gridCol w:w="815"/>
      </w:tblGrid>
      <w:tr w:rsidR="00434156" w:rsidRPr="00261B91" w:rsidTr="002B199E">
        <w:tc>
          <w:tcPr>
            <w:tcW w:w="373" w:type="dxa"/>
            <w:vMerge w:val="restart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1B9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1096" w:type="dxa"/>
            <w:vMerge w:val="restart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 (полностью)</w:t>
            </w:r>
          </w:p>
        </w:tc>
        <w:tc>
          <w:tcPr>
            <w:tcW w:w="2347" w:type="dxa"/>
            <w:gridSpan w:val="3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НПК/ чтения (название, результат)</w:t>
            </w:r>
          </w:p>
        </w:tc>
        <w:tc>
          <w:tcPr>
            <w:tcW w:w="3110" w:type="dxa"/>
            <w:gridSpan w:val="3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Конкурсы (название, результат)</w:t>
            </w:r>
          </w:p>
        </w:tc>
        <w:tc>
          <w:tcPr>
            <w:tcW w:w="2644" w:type="dxa"/>
            <w:gridSpan w:val="3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Фестивали, смотры, форумы (название, рез)</w:t>
            </w:r>
          </w:p>
        </w:tc>
      </w:tr>
      <w:tr w:rsidR="00434156" w:rsidRPr="00261B91" w:rsidTr="00A453B1">
        <w:tc>
          <w:tcPr>
            <w:tcW w:w="373" w:type="dxa"/>
            <w:vMerge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096" w:type="dxa"/>
            <w:vMerge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661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840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846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  <w:tc>
          <w:tcPr>
            <w:tcW w:w="545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1559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1006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  <w:tc>
          <w:tcPr>
            <w:tcW w:w="837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Федер</w:t>
            </w:r>
          </w:p>
        </w:tc>
        <w:tc>
          <w:tcPr>
            <w:tcW w:w="992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Республ/</w:t>
            </w:r>
          </w:p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регион</w:t>
            </w:r>
          </w:p>
        </w:tc>
        <w:tc>
          <w:tcPr>
            <w:tcW w:w="815" w:type="dxa"/>
          </w:tcPr>
          <w:p w:rsidR="00434156" w:rsidRPr="00261B91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Улусные</w:t>
            </w:r>
          </w:p>
        </w:tc>
      </w:tr>
      <w:tr w:rsidR="00434156" w:rsidRPr="00261B91" w:rsidTr="00A453B1">
        <w:tc>
          <w:tcPr>
            <w:tcW w:w="373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096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Чорохоева Е.В.</w:t>
            </w:r>
          </w:p>
        </w:tc>
        <w:tc>
          <w:tcPr>
            <w:tcW w:w="661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434156" w:rsidRPr="00C40CEE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C66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открытом профессиональном конкурсе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и общественного признания «Серебряный пеликан- 2020» памяти </w:t>
            </w:r>
            <w:r w:rsidRPr="00C66917">
              <w:rPr>
                <w:rFonts w:ascii="Times New Roman" w:hAnsi="Times New Roman"/>
                <w:sz w:val="24"/>
                <w:szCs w:val="24"/>
              </w:rPr>
              <w:lastRenderedPageBreak/>
              <w:t>заслуженного работника народног</w:t>
            </w:r>
            <w:r>
              <w:rPr>
                <w:rFonts w:ascii="Times New Roman" w:hAnsi="Times New Roman"/>
                <w:sz w:val="24"/>
                <w:szCs w:val="24"/>
              </w:rPr>
              <w:t>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А.С. Миронова</w:t>
            </w:r>
            <w:r w:rsidR="00A453B1">
              <w:rPr>
                <w:rFonts w:ascii="Times New Roman" w:hAnsi="Times New Roman"/>
                <w:sz w:val="24"/>
                <w:szCs w:val="24"/>
              </w:rPr>
              <w:t>-сертификат</w:t>
            </w:r>
          </w:p>
        </w:tc>
        <w:tc>
          <w:tcPr>
            <w:tcW w:w="1006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37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15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434156" w:rsidRPr="00261B91" w:rsidTr="00A453B1">
        <w:tc>
          <w:tcPr>
            <w:tcW w:w="373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</w:p>
        </w:tc>
        <w:tc>
          <w:tcPr>
            <w:tcW w:w="1096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Чорохоева М.С.</w:t>
            </w:r>
          </w:p>
        </w:tc>
        <w:tc>
          <w:tcPr>
            <w:tcW w:w="661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434156" w:rsidRPr="00C40CEE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лимпиада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математики «Школа высших достижений» 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Английскихдля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всех»-диплом 2-й степени</w:t>
            </w:r>
          </w:p>
        </w:tc>
        <w:tc>
          <w:tcPr>
            <w:tcW w:w="1006" w:type="dxa"/>
          </w:tcPr>
          <w:p w:rsidR="00434156" w:rsidRPr="00C40CEE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37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15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434156" w:rsidRPr="00261B91" w:rsidTr="00A453B1">
        <w:tc>
          <w:tcPr>
            <w:tcW w:w="373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096" w:type="dxa"/>
          </w:tcPr>
          <w:p w:rsidR="00434156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Д.Р.</w:t>
            </w:r>
          </w:p>
        </w:tc>
        <w:tc>
          <w:tcPr>
            <w:tcW w:w="661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0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46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45" w:type="dxa"/>
          </w:tcPr>
          <w:p w:rsidR="00434156" w:rsidRPr="00C40CEE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434156" w:rsidRPr="00A453B1" w:rsidRDefault="00A453B1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r w:rsidRPr="00A453B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онкурс интерактивных чтений к 102-летию С.П. Данилова “Күн аайы салпакка олоҕу таптыахха” (сертификат)</w:t>
            </w:r>
          </w:p>
        </w:tc>
        <w:tc>
          <w:tcPr>
            <w:tcW w:w="1006" w:type="dxa"/>
          </w:tcPr>
          <w:p w:rsidR="00434156" w:rsidRPr="00C40CEE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37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15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434156" w:rsidRDefault="00434156" w:rsidP="0043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Участие на улусных, республиканских семинарах и совещаниях работников образования </w:t>
      </w:r>
      <w:r>
        <w:rPr>
          <w:rFonts w:ascii="Times New Roman" w:hAnsi="Times New Roman" w:cs="Times New Roman"/>
          <w:sz w:val="24"/>
          <w:szCs w:val="24"/>
          <w:lang w:val="sah-RU"/>
        </w:rPr>
        <w:t>(с указанием темы выступления или темы открытого урока, или темы мастер-класса)</w:t>
      </w:r>
    </w:p>
    <w:tbl>
      <w:tblPr>
        <w:tblStyle w:val="aa"/>
        <w:tblW w:w="0" w:type="auto"/>
        <w:tblLook w:val="04A0"/>
      </w:tblPr>
      <w:tblGrid>
        <w:gridCol w:w="429"/>
        <w:gridCol w:w="1224"/>
        <w:gridCol w:w="1889"/>
        <w:gridCol w:w="1377"/>
        <w:gridCol w:w="1524"/>
        <w:gridCol w:w="1764"/>
        <w:gridCol w:w="1363"/>
      </w:tblGrid>
      <w:tr w:rsidR="008A1A88" w:rsidTr="008A1A88">
        <w:tc>
          <w:tcPr>
            <w:tcW w:w="429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1224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</w:t>
            </w:r>
          </w:p>
        </w:tc>
        <w:tc>
          <w:tcPr>
            <w:tcW w:w="1889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Уровень семинара</w:t>
            </w:r>
          </w:p>
        </w:tc>
        <w:tc>
          <w:tcPr>
            <w:tcW w:w="1377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Предмет</w:t>
            </w:r>
          </w:p>
        </w:tc>
        <w:tc>
          <w:tcPr>
            <w:tcW w:w="1524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Форма (мастер-класс, урок, выступление)</w:t>
            </w:r>
          </w:p>
        </w:tc>
        <w:tc>
          <w:tcPr>
            <w:tcW w:w="1764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Тема выступления</w:t>
            </w:r>
          </w:p>
        </w:tc>
        <w:tc>
          <w:tcPr>
            <w:tcW w:w="1363" w:type="dxa"/>
          </w:tcPr>
          <w:p w:rsidR="00434156" w:rsidRDefault="00434156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Результат</w:t>
            </w:r>
          </w:p>
        </w:tc>
      </w:tr>
      <w:tr w:rsidR="008A1A88" w:rsidTr="008A1A88">
        <w:tc>
          <w:tcPr>
            <w:tcW w:w="429" w:type="dxa"/>
          </w:tcPr>
          <w:p w:rsidR="008A1A88" w:rsidRDefault="008A1A88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224" w:type="dxa"/>
          </w:tcPr>
          <w:p w:rsidR="008A1A88" w:rsidRPr="008A1A88" w:rsidRDefault="008A1A88" w:rsidP="00B91FF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1A88">
              <w:rPr>
                <w:rFonts w:ascii="Times New Roman" w:eastAsia="Calibri" w:hAnsi="Times New Roman" w:cs="Times New Roman"/>
                <w:sz w:val="24"/>
                <w:szCs w:val="24"/>
              </w:rPr>
              <w:t>Чорохоева</w:t>
            </w:r>
            <w:proofErr w:type="spellEnd"/>
            <w:r w:rsidRPr="008A1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889" w:type="dxa"/>
          </w:tcPr>
          <w:p w:rsidR="008A1A88" w:rsidRPr="008A1A88" w:rsidRDefault="008A1A88" w:rsidP="00B91FF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77" w:type="dxa"/>
          </w:tcPr>
          <w:p w:rsidR="008A1A88" w:rsidRPr="008A1A88" w:rsidRDefault="008A1A88" w:rsidP="00B91FF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24" w:type="dxa"/>
          </w:tcPr>
          <w:p w:rsidR="008A1A88" w:rsidRPr="008A1A88" w:rsidRDefault="008A1A88" w:rsidP="00B91FF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764" w:type="dxa"/>
          </w:tcPr>
          <w:p w:rsidR="008A1A88" w:rsidRPr="008A1A88" w:rsidRDefault="008A1A88" w:rsidP="00B91FF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«УМК по физике для 7-11классов»</w:t>
            </w:r>
          </w:p>
        </w:tc>
        <w:tc>
          <w:tcPr>
            <w:tcW w:w="1363" w:type="dxa"/>
          </w:tcPr>
          <w:p w:rsidR="008A1A88" w:rsidRPr="008A1A88" w:rsidRDefault="008A1A88" w:rsidP="00B91FF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A1A88" w:rsidTr="008A1A88">
        <w:tc>
          <w:tcPr>
            <w:tcW w:w="429" w:type="dxa"/>
          </w:tcPr>
          <w:p w:rsidR="008A1A88" w:rsidRDefault="008A1A88" w:rsidP="002B199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224" w:type="dxa"/>
          </w:tcPr>
          <w:p w:rsidR="008A1A88" w:rsidRPr="008A1A88" w:rsidRDefault="008A1A88" w:rsidP="002B19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Чорохоева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Е.В.</w:t>
            </w:r>
          </w:p>
        </w:tc>
        <w:tc>
          <w:tcPr>
            <w:tcW w:w="1889" w:type="dxa"/>
          </w:tcPr>
          <w:p w:rsidR="008A1A88" w:rsidRPr="008A1A88" w:rsidRDefault="008A1A88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377" w:type="dxa"/>
          </w:tcPr>
          <w:p w:rsidR="008A1A88" w:rsidRPr="008A1A88" w:rsidRDefault="008A1A88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24" w:type="dxa"/>
          </w:tcPr>
          <w:p w:rsidR="008A1A88" w:rsidRPr="008A1A88" w:rsidRDefault="008A1A88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764" w:type="dxa"/>
          </w:tcPr>
          <w:p w:rsidR="008A1A88" w:rsidRPr="008A1A88" w:rsidRDefault="008A1A88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«Особенности доработанной модели аттестации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ЕФОМ по 4 компетенциям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» в рамках мероприятий по реализации Федерального проекта «Учитель будущего»</w:t>
            </w:r>
          </w:p>
        </w:tc>
        <w:tc>
          <w:tcPr>
            <w:tcW w:w="1363" w:type="dxa"/>
          </w:tcPr>
          <w:p w:rsidR="008A1A88" w:rsidRPr="008A1A88" w:rsidRDefault="008A1A88" w:rsidP="002B199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8A1A88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</w:t>
            </w:r>
          </w:p>
        </w:tc>
      </w:tr>
    </w:tbl>
    <w:p w:rsidR="00434156" w:rsidRDefault="00434156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A88" w:rsidRPr="008A1A88" w:rsidRDefault="008A1A88" w:rsidP="008A1A88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Таким образом, подведя итоги методической работы за год, можно сделать следующие выводы:</w:t>
      </w:r>
    </w:p>
    <w:p w:rsidR="008A1A88" w:rsidRPr="008A1A88" w:rsidRDefault="008A1A88" w:rsidP="003910A6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План методической работы школы выполнен.</w:t>
      </w:r>
    </w:p>
    <w:p w:rsidR="008A1A88" w:rsidRPr="008A1A88" w:rsidRDefault="008A1A88" w:rsidP="003910A6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Педагогами школы  ведется целенаправленная работа   с одаренными детьми. </w:t>
      </w:r>
    </w:p>
    <w:p w:rsidR="008A1A88" w:rsidRPr="008A1A88" w:rsidRDefault="008A1A88" w:rsidP="003910A6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Значительно возросла  активность учителей  и желание применять  на практике  новые педагогические технологии.</w:t>
      </w:r>
    </w:p>
    <w:p w:rsidR="008A1A88" w:rsidRPr="008A1A88" w:rsidRDefault="008A1A88" w:rsidP="003910A6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Виден рост педагогического и профессионального мастерства  учителей. </w:t>
      </w:r>
    </w:p>
    <w:p w:rsidR="008A1A88" w:rsidRPr="008A1A88" w:rsidRDefault="008A1A88" w:rsidP="003910A6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Школа имеет достаточно стабильные положительные показатели успеваемости учащихся.</w:t>
      </w:r>
    </w:p>
    <w:p w:rsidR="008A1A88" w:rsidRPr="008A1A88" w:rsidRDefault="008A1A88" w:rsidP="008A1A88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В то же время, необходимо  отметить  следующие недостатки:</w:t>
      </w:r>
    </w:p>
    <w:p w:rsidR="008A1A88" w:rsidRPr="008A1A88" w:rsidRDefault="008A1A88" w:rsidP="003910A6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По-прежнему при проведении уроков большинством учителей в  неполной мере используется компьютерная техника.</w:t>
      </w:r>
    </w:p>
    <w:p w:rsidR="008A1A88" w:rsidRPr="008A1A88" w:rsidRDefault="008A1A88" w:rsidP="003910A6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Не достаточно высок уровень вовлеченности учителей в методическую работу и в конкурсные мероприятия муниципального и регионального уровня.</w:t>
      </w:r>
    </w:p>
    <w:p w:rsidR="008A1A88" w:rsidRPr="008A1A88" w:rsidRDefault="008A1A88" w:rsidP="003910A6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Слабо налажена система </w:t>
      </w:r>
      <w:proofErr w:type="spellStart"/>
      <w:r w:rsidRPr="008A1A88">
        <w:rPr>
          <w:rFonts w:ascii="Times New Roman" w:eastAsia="Calibri" w:hAnsi="Times New Roman" w:cs="Times New Roman"/>
          <w:sz w:val="24"/>
          <w:szCs w:val="24"/>
        </w:rPr>
        <w:t>взаимопосещений</w:t>
      </w:r>
      <w:proofErr w:type="spellEnd"/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  уроков между учителями.</w:t>
      </w:r>
    </w:p>
    <w:p w:rsidR="008A1A88" w:rsidRPr="008A1A88" w:rsidRDefault="008A1A88" w:rsidP="008A1A88">
      <w:pPr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Поэтому в 2020-2021 учебном году необходимо активизировать работу по этим направлениям и продолжить работу  внедрению новых технологий в учебный процесс, уделив особое внимание проектной деятельности.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Приоритетные направления  методической работы на 2020 – 2021 учебный год: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1.Организация учебно-воспитательной работы школы в условиях нового ФГОС.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8A1A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8A1A88">
        <w:rPr>
          <w:rFonts w:ascii="Times New Roman" w:eastAsia="Calibri" w:hAnsi="Times New Roman" w:cs="Times New Roman"/>
          <w:sz w:val="24"/>
          <w:szCs w:val="24"/>
        </w:rPr>
        <w:t>Повышение квалификации, педагогического мастерства кадров.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A88">
        <w:rPr>
          <w:rFonts w:ascii="Times New Roman" w:eastAsia="Calibri" w:hAnsi="Times New Roman" w:cs="Times New Roman"/>
          <w:bCs/>
          <w:sz w:val="24"/>
          <w:szCs w:val="24"/>
        </w:rPr>
        <w:t>3. Работа с одарёнными и ориентированными на учёбу учащимися.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A88">
        <w:rPr>
          <w:rFonts w:ascii="Times New Roman" w:eastAsia="Calibri" w:hAnsi="Times New Roman" w:cs="Times New Roman"/>
          <w:bCs/>
          <w:sz w:val="24"/>
          <w:szCs w:val="24"/>
        </w:rPr>
        <w:t>4.  Экспериментальная и научно-исследовательская работа.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A88">
        <w:rPr>
          <w:rFonts w:ascii="Times New Roman" w:eastAsia="Calibri" w:hAnsi="Times New Roman" w:cs="Times New Roman"/>
          <w:bCs/>
          <w:sz w:val="24"/>
          <w:szCs w:val="24"/>
        </w:rPr>
        <w:t>5. Обеспечение роста профессиональной компетентности учителей школы, как условие реализации целей развития личности учащихся, совершенствование учебно-воспитательного процесса.</w:t>
      </w:r>
    </w:p>
    <w:p w:rsidR="008A1A88" w:rsidRPr="008A1A88" w:rsidRDefault="008A1A88" w:rsidP="008A1A88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1A88" w:rsidRPr="008A1A88" w:rsidRDefault="008A1A88" w:rsidP="008A1A88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b/>
          <w:sz w:val="24"/>
          <w:szCs w:val="24"/>
        </w:rPr>
        <w:t>Цели и задачи  на 2020– 2021 учебный год</w:t>
      </w:r>
      <w:r w:rsidRPr="008A1A8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1.Научно-методическое обеспечение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2.Продолжить работу над методической темой</w:t>
      </w:r>
      <w:r w:rsidRPr="008A1A88">
        <w:rPr>
          <w:rFonts w:ascii="Times New Roman" w:eastAsia="Calibri" w:hAnsi="Times New Roman" w:cs="Times New Roman"/>
          <w:bCs/>
          <w:sz w:val="24"/>
          <w:szCs w:val="24"/>
        </w:rPr>
        <w:t xml:space="preserve"> «Создание оптимальных условий для повышения качества общего образования в условиях введения ФГОС нового поколения»</w:t>
      </w: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 в 2020-2021 учебном году.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3.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  Мотивировать учителей на непрерывное повышение педагогического мастерства.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4. Развивать  и совершенствовать  систему   работы  и поддержки одаренных учащихся.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A1A8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Организовать </w:t>
      </w:r>
      <w:proofErr w:type="spellStart"/>
      <w:r w:rsidRPr="008A1A88">
        <w:rPr>
          <w:rFonts w:ascii="Times New Roman" w:eastAsia="Calibri" w:hAnsi="Times New Roman" w:cs="Times New Roman"/>
          <w:spacing w:val="-6"/>
          <w:sz w:val="24"/>
          <w:szCs w:val="24"/>
        </w:rPr>
        <w:t>профориентационную</w:t>
      </w:r>
      <w:proofErr w:type="spellEnd"/>
      <w:r w:rsidRPr="008A1A8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работу  на начальном и основном общем образовании  среди учащихся 1-4 классов и 5-7 классов в виде занятий, внеклассных мероприятий, классных часов.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 xml:space="preserve">6. Использовать инновационные технологии для повышения качества образования. 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lastRenderedPageBreak/>
        <w:t>7.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8A1A88" w:rsidRPr="008A1A88" w:rsidRDefault="008A1A88" w:rsidP="008A1A88">
      <w:pPr>
        <w:pStyle w:val="a3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8.Обеспечить методическое сопровождение работы с молодыми и вновь принятыми специалистами.</w:t>
      </w:r>
    </w:p>
    <w:p w:rsidR="008A1A88" w:rsidRDefault="008A1A88" w:rsidP="001A5D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A1A88">
        <w:rPr>
          <w:rFonts w:ascii="Times New Roman" w:eastAsia="Calibri" w:hAnsi="Times New Roman" w:cs="Times New Roman"/>
          <w:sz w:val="24"/>
          <w:szCs w:val="24"/>
        </w:rPr>
        <w:t>9. Создать  условия для удовлетворения интересов обучающихся к научно-исследовательской деятельности путём формирования единого школьного научного сообщества.</w:t>
      </w:r>
    </w:p>
    <w:p w:rsidR="001A5DE3" w:rsidRDefault="001A5DE3" w:rsidP="001A5D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A5DE3" w:rsidRPr="005B2ED7" w:rsidRDefault="001A5DE3" w:rsidP="001A5DE3">
      <w:pPr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ED7">
        <w:rPr>
          <w:rFonts w:ascii="Times New Roman" w:hAnsi="Times New Roman" w:cs="Times New Roman"/>
          <w:b/>
          <w:sz w:val="24"/>
          <w:szCs w:val="24"/>
          <w:lang w:eastAsia="ru-RU"/>
        </w:rPr>
        <w:t>4.3. Инновационная деятельность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2D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Инновационная работа в школе организуется по следующим направлениям: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освоение ФГОС второго поколения;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реализация вариативности содержания образования, формирование комплексной системы оценки качества образования на основе применения инновационных технологий;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применение современных технологий и цифровых образовательных ресурсов;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индивидуальная работа с «одарёнными» детьми в плане развития их творческого потенциала;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участие учителей в работе конференций муниципал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ьного, регионального и республикан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ского уровней.</w:t>
      </w:r>
    </w:p>
    <w:p w:rsidR="001A5DE3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Развитие инновационного потенциала педагогов - ключевая задача методической и инновационной работы.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условиях разработки эффективной модели процесса становления и развития образовательной среды основной школы актуальными останутся следующие направления: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управление процессом формирования универсальных учебных действий;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формирование у школьников мотивации к учебно-познавательной деятельности;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формирование контрольно-оценочной деятельности;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создание системы внутреннего мониторинга достижения личностных результатов;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организация проектной и исследовательской деятельности учащихся;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12D6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организация подготовка учащихся к участию в телекоммуникационных проектах конкурсах.</w:t>
      </w:r>
    </w:p>
    <w:p w:rsidR="001A5DE3" w:rsidRPr="005F29CD" w:rsidRDefault="001A5DE3" w:rsidP="001A5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2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201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9-2020</w:t>
      </w:r>
      <w:r w:rsidRPr="00112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 учебный год в рамках  организации методической работы и инновационной работы  заявлена следующая тема</w:t>
      </w:r>
      <w:r w:rsidRPr="005F29CD">
        <w:rPr>
          <w:rFonts w:ascii="Times New Roman" w:hAnsi="Times New Roman" w:cs="Times New Roman"/>
          <w:sz w:val="24"/>
          <w:szCs w:val="24"/>
        </w:rPr>
        <w:t>: 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1A5DE3" w:rsidRPr="00112D6B" w:rsidRDefault="001A5DE3" w:rsidP="001A5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DE3" w:rsidRPr="00F16939" w:rsidRDefault="001A5DE3" w:rsidP="001A5DE3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A5DE3" w:rsidRPr="00F16939" w:rsidSect="009A3CE2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ED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5. </w:t>
      </w:r>
      <w:proofErr w:type="spellStart"/>
      <w:r w:rsidRPr="005B2ED7">
        <w:rPr>
          <w:rFonts w:ascii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5B2E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контроль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45DBD" w:rsidRPr="005B2ED7" w:rsidRDefault="00145DBD" w:rsidP="00145D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Повышению педагогического мастерства учителей способствует и правильно организованный </w:t>
      </w:r>
      <w:proofErr w:type="spellStart"/>
      <w:r w:rsidRPr="009660AC">
        <w:rPr>
          <w:sz w:val="24"/>
          <w:szCs w:val="24"/>
        </w:rPr>
        <w:t>внутришкольный</w:t>
      </w:r>
      <w:proofErr w:type="spellEnd"/>
      <w:r w:rsidRPr="009660AC">
        <w:rPr>
          <w:sz w:val="24"/>
          <w:szCs w:val="24"/>
        </w:rPr>
        <w:t xml:space="preserve"> контроль. Вопрос систематического контроля учебно-воспитательного процесса явился одним из основных в управлении ходом этого процесса. Выбранные формы помогали получить полную и всестороннюю информацию о состоянии учебно-воспитательной работы в школе.     Организованный </w:t>
      </w:r>
      <w:proofErr w:type="spellStart"/>
      <w:r w:rsidRPr="009660AC">
        <w:rPr>
          <w:sz w:val="24"/>
          <w:szCs w:val="24"/>
        </w:rPr>
        <w:t>внутришкольный</w:t>
      </w:r>
      <w:proofErr w:type="spellEnd"/>
      <w:r w:rsidRPr="009660AC">
        <w:rPr>
          <w:sz w:val="24"/>
          <w:szCs w:val="24"/>
        </w:rPr>
        <w:t xml:space="preserve"> контроль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 Свою задачу во ВШК мы видим в том, чтобы совместно с учителями найти причины возникающих в педагогической деятельности проблем, продумать систему мер по их устранению, ликвидировать недочеты.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i/>
          <w:iCs/>
          <w:sz w:val="24"/>
          <w:szCs w:val="24"/>
        </w:rPr>
        <w:t xml:space="preserve">       Основными направлениями контроля учебно</w:t>
      </w:r>
      <w:r w:rsidR="001A5DE3">
        <w:rPr>
          <w:i/>
          <w:iCs/>
          <w:sz w:val="24"/>
          <w:szCs w:val="24"/>
        </w:rPr>
        <w:t>-воспитательного процесса в 2019-2020</w:t>
      </w:r>
      <w:r w:rsidRPr="009660AC">
        <w:rPr>
          <w:i/>
          <w:iCs/>
          <w:sz w:val="24"/>
          <w:szCs w:val="24"/>
        </w:rPr>
        <w:t xml:space="preserve"> учебном году явились: </w:t>
      </w:r>
      <w:r w:rsidRPr="009660AC">
        <w:rPr>
          <w:sz w:val="24"/>
          <w:szCs w:val="24"/>
        </w:rPr>
        <w:t>за ведением документации, за качеством знаний, за уровнем преподавания учебных предметов, за объемом выполнения учебных программ, за подготовкой к государственной (итоговой) аттестации</w:t>
      </w:r>
      <w:r>
        <w:rPr>
          <w:sz w:val="24"/>
          <w:szCs w:val="24"/>
        </w:rPr>
        <w:t xml:space="preserve"> как в новой форме, </w:t>
      </w:r>
      <w:r w:rsidRPr="009660AC">
        <w:rPr>
          <w:sz w:val="24"/>
          <w:szCs w:val="24"/>
        </w:rPr>
        <w:t>за успеваемостью обучающихся в школе, за посещаемостью обучающимися учебных занятий.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</w:t>
      </w:r>
      <w:r w:rsidRPr="009660AC">
        <w:rPr>
          <w:sz w:val="24"/>
          <w:szCs w:val="24"/>
        </w:rPr>
        <w:t xml:space="preserve"> корректировался по мере необходимости. Осуществление контроля сопровождалось соблюдением его основных принципов: научности, гласности, объективности, цикличности, плановости. Итоги контроля отражены в протоколах совещ</w:t>
      </w:r>
      <w:r>
        <w:rPr>
          <w:sz w:val="24"/>
          <w:szCs w:val="24"/>
        </w:rPr>
        <w:t xml:space="preserve">аний при директоре, заседаниях </w:t>
      </w:r>
      <w:r w:rsidRPr="009660AC">
        <w:rPr>
          <w:sz w:val="24"/>
          <w:szCs w:val="24"/>
        </w:rPr>
        <w:t xml:space="preserve">МО, в приказах директора, в справках.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Уровень обученности учеников  2 – 11 </w:t>
      </w:r>
      <w:r w:rsidRPr="009660AC">
        <w:rPr>
          <w:sz w:val="24"/>
          <w:szCs w:val="24"/>
        </w:rPr>
        <w:t xml:space="preserve">классов изучался и анализировался систематически путем проведения контрольных, тестовых  работ (входных, по итогам полугодий, года), проведенных в рамках </w:t>
      </w:r>
      <w:proofErr w:type="gramStart"/>
      <w:r w:rsidRPr="009660AC">
        <w:rPr>
          <w:sz w:val="24"/>
          <w:szCs w:val="24"/>
        </w:rPr>
        <w:t>контроля за</w:t>
      </w:r>
      <w:proofErr w:type="gramEnd"/>
      <w:r w:rsidRPr="009660AC">
        <w:rPr>
          <w:sz w:val="24"/>
          <w:szCs w:val="24"/>
        </w:rPr>
        <w:t xml:space="preserve"> качеством преподавания предметов, классно-обобщающего контроля.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Знания обучающихся 2</w:t>
      </w:r>
      <w:r w:rsidRPr="009660AC">
        <w:rPr>
          <w:sz w:val="24"/>
          <w:szCs w:val="24"/>
        </w:rPr>
        <w:t>- 11 классов подвергались всестороннему анализу и сравнению по  предметам, темам, классам, с выходом на конкретного учителя.     В течение учебного года  в школе осуществлялся педагогический мониторинг, одним из основных этапов которого являлось отслеживание 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  в работе педагогического коллектива по обучению учащихся и их причин.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  В течение учебного года проводился мониторинг уровня </w:t>
      </w:r>
      <w:proofErr w:type="spellStart"/>
      <w:r w:rsidRPr="009660AC">
        <w:rPr>
          <w:sz w:val="24"/>
          <w:szCs w:val="24"/>
        </w:rPr>
        <w:t>сформированности</w:t>
      </w:r>
      <w:proofErr w:type="spellEnd"/>
      <w:r w:rsidRPr="009660AC">
        <w:rPr>
          <w:sz w:val="24"/>
          <w:szCs w:val="24"/>
        </w:rPr>
        <w:t xml:space="preserve"> обязательных результатов </w:t>
      </w:r>
      <w:proofErr w:type="gramStart"/>
      <w:r w:rsidRPr="009660AC">
        <w:rPr>
          <w:sz w:val="24"/>
          <w:szCs w:val="24"/>
        </w:rPr>
        <w:t>обучения по</w:t>
      </w:r>
      <w:proofErr w:type="gramEnd"/>
      <w:r w:rsidRPr="009660AC">
        <w:rPr>
          <w:sz w:val="24"/>
          <w:szCs w:val="24"/>
        </w:rPr>
        <w:t xml:space="preserve"> русскому языку и математике в виде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административных контрольных работ.  Работы анализировал</w:t>
      </w:r>
      <w:r>
        <w:rPr>
          <w:sz w:val="24"/>
          <w:szCs w:val="24"/>
        </w:rPr>
        <w:t xml:space="preserve">ись, обсуждались на заседаниях </w:t>
      </w:r>
      <w:r w:rsidRPr="009660AC">
        <w:rPr>
          <w:sz w:val="24"/>
          <w:szCs w:val="24"/>
        </w:rPr>
        <w:t>МО, совещаниях при директоре.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proofErr w:type="gramStart"/>
      <w:r w:rsidRPr="009660AC">
        <w:rPr>
          <w:sz w:val="24"/>
          <w:szCs w:val="24"/>
        </w:rPr>
        <w:t>Данная  система работы позволяет сделать вывод о том, что материал по всем предметам учебн</w:t>
      </w:r>
      <w:r>
        <w:rPr>
          <w:sz w:val="24"/>
          <w:szCs w:val="24"/>
        </w:rPr>
        <w:t>ого плана усвоен  обучающимися 2</w:t>
      </w:r>
      <w:r w:rsidRPr="009660AC">
        <w:rPr>
          <w:sz w:val="24"/>
          <w:szCs w:val="24"/>
        </w:rPr>
        <w:t>- 1</w:t>
      </w:r>
      <w:r>
        <w:rPr>
          <w:sz w:val="24"/>
          <w:szCs w:val="24"/>
        </w:rPr>
        <w:t>1</w:t>
      </w:r>
      <w:r w:rsidRPr="009660AC">
        <w:rPr>
          <w:sz w:val="24"/>
          <w:szCs w:val="24"/>
        </w:rPr>
        <w:t xml:space="preserve"> классов на допустимом и оптимальном уровнях.  </w:t>
      </w:r>
      <w:proofErr w:type="gramEnd"/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 В течение учебного го</w:t>
      </w:r>
      <w:r>
        <w:rPr>
          <w:sz w:val="24"/>
          <w:szCs w:val="24"/>
        </w:rPr>
        <w:t xml:space="preserve">да заместителями директора по УР </w:t>
      </w:r>
      <w:proofErr w:type="spellStart"/>
      <w:r>
        <w:rPr>
          <w:sz w:val="24"/>
          <w:szCs w:val="24"/>
        </w:rPr>
        <w:t>Чорохоевой</w:t>
      </w:r>
      <w:proofErr w:type="spellEnd"/>
      <w:r>
        <w:rPr>
          <w:sz w:val="24"/>
          <w:szCs w:val="24"/>
        </w:rPr>
        <w:t xml:space="preserve"> Е.В. </w:t>
      </w:r>
      <w:r w:rsidRPr="009660AC">
        <w:rPr>
          <w:sz w:val="24"/>
          <w:szCs w:val="24"/>
        </w:rPr>
        <w:t xml:space="preserve">осуществлялся </w:t>
      </w:r>
      <w:proofErr w:type="gramStart"/>
      <w:r w:rsidRPr="009660AC">
        <w:rPr>
          <w:sz w:val="24"/>
          <w:szCs w:val="24"/>
        </w:rPr>
        <w:t>контроль за</w:t>
      </w:r>
      <w:proofErr w:type="gramEnd"/>
      <w:r w:rsidRPr="009660AC">
        <w:rPr>
          <w:sz w:val="24"/>
          <w:szCs w:val="24"/>
        </w:rPr>
        <w:t xml:space="preserve">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  учителей, проводились дополнительные часы, кроме того, были использованы резервные часы, предусмотренные учителями при составлении календарно-тематического планирования, проведено уплотнение материала. Благодаря проведенным мероприятиям, программы по всем  предметам учебно</w:t>
      </w:r>
      <w:r w:rsidR="001A5DE3">
        <w:rPr>
          <w:sz w:val="24"/>
          <w:szCs w:val="24"/>
        </w:rPr>
        <w:t>го плана во всех  классах в 2019 – 2020</w:t>
      </w:r>
      <w:r w:rsidR="002B2D46">
        <w:rPr>
          <w:sz w:val="24"/>
          <w:szCs w:val="24"/>
        </w:rPr>
        <w:t xml:space="preserve"> </w:t>
      </w:r>
      <w:r w:rsidRPr="009660AC">
        <w:rPr>
          <w:sz w:val="24"/>
          <w:szCs w:val="24"/>
        </w:rPr>
        <w:t>учебном году выполнены в полном объеме.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В течение года с педагогами,  классными руководителями проводились совещания, на которых осуществлялись анализ успеваемости обучающихся, анализ ЗУН по итогам </w:t>
      </w:r>
      <w:r w:rsidRPr="009660AC">
        <w:rPr>
          <w:sz w:val="24"/>
          <w:szCs w:val="24"/>
        </w:rPr>
        <w:lastRenderedPageBreak/>
        <w:t>контроля, анализ выполнения программ, посещаемости обучающихся учебных занятий, анализ выполнения плана по организованному завершению учебного года, подготовки к государственной (итоговой) аттестации обучающихся 9,11 классов. Проведение совещаний позволило своевременно выявлять возникающие проблемы и осуществлять их коррекцию.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b/>
          <w:bCs/>
          <w:sz w:val="24"/>
          <w:szCs w:val="24"/>
        </w:rPr>
        <w:t xml:space="preserve">    Выводы: </w:t>
      </w:r>
      <w:r w:rsidRPr="009660AC">
        <w:rPr>
          <w:bCs/>
          <w:sz w:val="24"/>
          <w:szCs w:val="24"/>
        </w:rPr>
        <w:t>ф</w:t>
      </w:r>
      <w:r w:rsidRPr="009660AC">
        <w:rPr>
          <w:sz w:val="24"/>
          <w:szCs w:val="24"/>
        </w:rPr>
        <w:t xml:space="preserve">ормы и методы контроля соответствуют задачам, которые ставил педагогический коллектив школы на учебный год.   </w:t>
      </w:r>
    </w:p>
    <w:p w:rsidR="00145DBD" w:rsidRPr="009660AC" w:rsidRDefault="00145DBD" w:rsidP="00145DBD">
      <w:pPr>
        <w:pStyle w:val="ab"/>
        <w:jc w:val="both"/>
        <w:rPr>
          <w:bCs/>
          <w:color w:val="000000"/>
          <w:sz w:val="24"/>
          <w:szCs w:val="24"/>
        </w:rPr>
      </w:pPr>
      <w:r w:rsidRPr="009660AC">
        <w:rPr>
          <w:sz w:val="24"/>
          <w:szCs w:val="24"/>
        </w:rPr>
        <w:t xml:space="preserve">     Администрацией школы посещались уроки в рабочем порядке по плану </w:t>
      </w:r>
      <w:proofErr w:type="spellStart"/>
      <w:r w:rsidRPr="009660AC">
        <w:rPr>
          <w:sz w:val="24"/>
          <w:szCs w:val="24"/>
        </w:rPr>
        <w:t>внутришкольного</w:t>
      </w:r>
      <w:proofErr w:type="spellEnd"/>
      <w:r w:rsidRPr="009660AC">
        <w:rPr>
          <w:sz w:val="24"/>
          <w:szCs w:val="24"/>
        </w:rPr>
        <w:t xml:space="preserve"> мониторинга.</w:t>
      </w:r>
    </w:p>
    <w:p w:rsidR="00145DBD" w:rsidRPr="009660AC" w:rsidRDefault="00145DBD" w:rsidP="00145DBD">
      <w:pPr>
        <w:pStyle w:val="ab"/>
        <w:jc w:val="both"/>
        <w:rPr>
          <w:b/>
          <w:sz w:val="24"/>
          <w:szCs w:val="24"/>
        </w:rPr>
      </w:pPr>
      <w:r w:rsidRPr="009660AC">
        <w:rPr>
          <w:b/>
          <w:sz w:val="24"/>
          <w:szCs w:val="24"/>
        </w:rPr>
        <w:t>Основные  цели посещения и контроля уроков: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-владение программным материалом и методикой обучения различных категорий учащихся.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-анализ эффективности методических приёмов, формирующих прочность знаний учащихся.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- определение результативности организации методов и приёмов </w:t>
      </w:r>
      <w:proofErr w:type="gramStart"/>
      <w:r w:rsidRPr="009660AC">
        <w:rPr>
          <w:sz w:val="24"/>
          <w:szCs w:val="24"/>
        </w:rPr>
        <w:t>контроля за</w:t>
      </w:r>
      <w:proofErr w:type="gramEnd"/>
      <w:r w:rsidRPr="009660AC">
        <w:rPr>
          <w:sz w:val="24"/>
          <w:szCs w:val="24"/>
        </w:rPr>
        <w:t xml:space="preserve"> усвоением знаний учащихся.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-аттестация педагогических работников.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-использование новых технологий.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-подготовка к итоговой аттестации учащихся.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b/>
          <w:sz w:val="24"/>
          <w:szCs w:val="24"/>
        </w:rPr>
        <w:t>Вывод:</w:t>
      </w:r>
      <w:r w:rsidRPr="009660AC">
        <w:rPr>
          <w:sz w:val="24"/>
          <w:szCs w:val="24"/>
        </w:rPr>
        <w:t xml:space="preserve"> Основные направления контроля и тематики посещения уроков выбраны правильно, что значительно улучшило качество преподавания, структуру уроков  и отбор необходимых форм и методов, применяемых  учителями на уроке. В целом все уроки методически построены правильно, уроки интересные, разнообразные. Новым направлением методической деятельности педагогов можно считать создание компьютерных презентаций, способствующих улучшению  восприятию материала, расширению кругозора учащихся, развитию их интеллекта.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</w:p>
    <w:p w:rsidR="00145DBD" w:rsidRPr="00112D6B" w:rsidRDefault="00145DBD" w:rsidP="00145DBD">
      <w:pPr>
        <w:pStyle w:val="ab"/>
        <w:rPr>
          <w:sz w:val="24"/>
          <w:szCs w:val="24"/>
        </w:rPr>
      </w:pPr>
      <w:proofErr w:type="gramStart"/>
      <w:r w:rsidRPr="009660AC">
        <w:rPr>
          <w:b/>
          <w:i/>
          <w:sz w:val="24"/>
          <w:szCs w:val="24"/>
        </w:rPr>
        <w:t>Контроль за</w:t>
      </w:r>
      <w:proofErr w:type="gramEnd"/>
      <w:r w:rsidRPr="009660AC">
        <w:rPr>
          <w:b/>
          <w:i/>
          <w:sz w:val="24"/>
          <w:szCs w:val="24"/>
        </w:rPr>
        <w:t xml:space="preserve"> состоянием преподавания учебных предметов.</w:t>
      </w:r>
    </w:p>
    <w:p w:rsidR="00145DBD" w:rsidRPr="009660AC" w:rsidRDefault="00145DBD" w:rsidP="00145DBD">
      <w:pPr>
        <w:pStyle w:val="ab"/>
        <w:jc w:val="both"/>
        <w:rPr>
          <w:i/>
          <w:sz w:val="24"/>
          <w:szCs w:val="24"/>
        </w:rPr>
      </w:pPr>
    </w:p>
    <w:p w:rsidR="00145DBD" w:rsidRPr="009660AC" w:rsidRDefault="00145DBD" w:rsidP="00145DBD">
      <w:pPr>
        <w:pStyle w:val="ab"/>
        <w:jc w:val="both"/>
        <w:rPr>
          <w:i/>
          <w:sz w:val="24"/>
          <w:szCs w:val="24"/>
        </w:rPr>
      </w:pPr>
      <w:r w:rsidRPr="009660AC">
        <w:rPr>
          <w:i/>
          <w:sz w:val="24"/>
          <w:szCs w:val="24"/>
        </w:rPr>
        <w:t xml:space="preserve">    В ходе контроля была проведена следующая работа: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-посещен ряд уроков и осуществлен их анализ;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-проверены тетради учащихся русского языка и математики. Результаты проверки проанализированы руководителями МО;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-проведены контрольные срезы знаний, сделан анализ и заслушан на МО;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-выполнена проверка журналов;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-изучена плотность опроса учащихся на уроках русского языка, математики, географии, химии.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 Данный вид контроля позволил определить характер педагогического воздействия на учащихся, методом сравнения выявить его глубину и осуществить качественный анализ, увидеть и проанализировать формы и методы работы учителя на уроке, ознакомиться с умением применять новые технологии.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Анализ посещенных уроков свидетельствует, о том, что большинство педагогов придерживаются единых требований, предъявляемых к обучающимся: их поведению на уроках</w:t>
      </w:r>
      <w:proofErr w:type="gramStart"/>
      <w:r w:rsidRPr="009660AC">
        <w:rPr>
          <w:sz w:val="24"/>
          <w:szCs w:val="24"/>
        </w:rPr>
        <w:t xml:space="preserve"> ,</w:t>
      </w:r>
      <w:proofErr w:type="gramEnd"/>
      <w:r w:rsidRPr="009660AC">
        <w:rPr>
          <w:sz w:val="24"/>
          <w:szCs w:val="24"/>
        </w:rPr>
        <w:t xml:space="preserve"> пропускам уроков. Однако</w:t>
      </w:r>
      <w:proofErr w:type="gramStart"/>
      <w:r w:rsidRPr="009660AC">
        <w:rPr>
          <w:sz w:val="24"/>
          <w:szCs w:val="24"/>
        </w:rPr>
        <w:t>,</w:t>
      </w:r>
      <w:proofErr w:type="gramEnd"/>
      <w:r w:rsidRPr="009660AC">
        <w:rPr>
          <w:sz w:val="24"/>
          <w:szCs w:val="24"/>
        </w:rPr>
        <w:t xml:space="preserve"> можно отметить, что не всегда бывает возможно добиться выполнения требований от обучающихся.</w:t>
      </w:r>
    </w:p>
    <w:p w:rsidR="00145DBD" w:rsidRDefault="00145DBD" w:rsidP="00145DBD">
      <w:pPr>
        <w:pStyle w:val="ab"/>
        <w:jc w:val="both"/>
        <w:rPr>
          <w:b/>
          <w:bCs/>
          <w:iCs/>
          <w:color w:val="1F497D" w:themeColor="text2"/>
          <w:sz w:val="24"/>
          <w:szCs w:val="24"/>
        </w:rPr>
      </w:pPr>
      <w:r w:rsidRPr="009660AC">
        <w:rPr>
          <w:b/>
          <w:bCs/>
          <w:sz w:val="24"/>
          <w:szCs w:val="24"/>
        </w:rPr>
        <w:t xml:space="preserve">Выводы: </w:t>
      </w:r>
      <w:r w:rsidRPr="009660AC">
        <w:rPr>
          <w:bCs/>
          <w:sz w:val="24"/>
          <w:szCs w:val="24"/>
        </w:rPr>
        <w:t>ф</w:t>
      </w:r>
      <w:r w:rsidRPr="009660AC">
        <w:rPr>
          <w:sz w:val="24"/>
          <w:szCs w:val="24"/>
        </w:rPr>
        <w:t xml:space="preserve">ормы и методы </w:t>
      </w:r>
      <w:proofErr w:type="spellStart"/>
      <w:r w:rsidRPr="009660AC"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</w:t>
      </w:r>
      <w:r w:rsidRPr="009660AC">
        <w:rPr>
          <w:sz w:val="24"/>
          <w:szCs w:val="24"/>
        </w:rPr>
        <w:t>контроля соответствуют задачам, которые ставил педагогический коллектив школы на учебный год.</w:t>
      </w:r>
    </w:p>
    <w:p w:rsidR="00145DBD" w:rsidRPr="009660AC" w:rsidRDefault="00145DBD" w:rsidP="00145DBD">
      <w:pPr>
        <w:pStyle w:val="ab"/>
        <w:jc w:val="both"/>
        <w:rPr>
          <w:b/>
          <w:bCs/>
          <w:iCs/>
          <w:color w:val="1F497D" w:themeColor="text2"/>
          <w:sz w:val="24"/>
          <w:szCs w:val="24"/>
        </w:rPr>
      </w:pPr>
    </w:p>
    <w:p w:rsidR="00145DBD" w:rsidRPr="00112D6B" w:rsidRDefault="00145DBD" w:rsidP="00145DBD">
      <w:pPr>
        <w:ind w:firstLine="360"/>
        <w:jc w:val="center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112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 за</w:t>
      </w:r>
      <w:proofErr w:type="gramEnd"/>
      <w:r w:rsidRPr="00112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ведением </w:t>
      </w:r>
      <w:proofErr w:type="spellStart"/>
      <w:r w:rsidRPr="00112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внутришкольной</w:t>
      </w:r>
      <w:proofErr w:type="spellEnd"/>
      <w:r w:rsidRPr="00112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документации.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   На основании планирования работы школы своевременно осуществлялся </w:t>
      </w:r>
      <w:proofErr w:type="gramStart"/>
      <w:r w:rsidRPr="009660AC">
        <w:rPr>
          <w:sz w:val="24"/>
          <w:szCs w:val="24"/>
        </w:rPr>
        <w:t>контроль за</w:t>
      </w:r>
      <w:proofErr w:type="gramEnd"/>
      <w:r w:rsidRPr="009660AC">
        <w:rPr>
          <w:sz w:val="24"/>
          <w:szCs w:val="24"/>
        </w:rPr>
        <w:t xml:space="preserve"> ведением документации. Основным документом выполнения учебных программ, содержания образования по предметам являются классные журналы. </w:t>
      </w:r>
      <w:proofErr w:type="gramStart"/>
      <w:r w:rsidRPr="009660AC">
        <w:rPr>
          <w:sz w:val="24"/>
          <w:szCs w:val="24"/>
        </w:rPr>
        <w:t xml:space="preserve">Систематический </w:t>
      </w:r>
      <w:r w:rsidRPr="009660AC">
        <w:rPr>
          <w:sz w:val="24"/>
          <w:szCs w:val="24"/>
        </w:rPr>
        <w:lastRenderedPageBreak/>
        <w:t>контроль за ведением</w:t>
      </w:r>
      <w:r>
        <w:rPr>
          <w:sz w:val="24"/>
          <w:szCs w:val="24"/>
        </w:rPr>
        <w:t xml:space="preserve"> классных журналов показал, что</w:t>
      </w:r>
      <w:r w:rsidRPr="009660AC">
        <w:rPr>
          <w:sz w:val="24"/>
          <w:szCs w:val="24"/>
        </w:rPr>
        <w:t>: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строгом соответстви</w:t>
      </w:r>
      <w:r w:rsidR="001A5DE3">
        <w:rPr>
          <w:sz w:val="24"/>
          <w:szCs w:val="24"/>
        </w:rPr>
        <w:t>и с учебным планом школы на 2019/2020</w:t>
      </w:r>
      <w:r w:rsidRPr="009660AC">
        <w:rPr>
          <w:sz w:val="24"/>
          <w:szCs w:val="24"/>
        </w:rPr>
        <w:t xml:space="preserve"> учебный год, запись изученных на уроках  тем ведется в соответствии с календарно-тематическим планированием, своевременно и объективно выставляются отметки по предметам как текущие, так</w:t>
      </w:r>
      <w:proofErr w:type="gramEnd"/>
      <w:r w:rsidRPr="009660AC">
        <w:rPr>
          <w:sz w:val="24"/>
          <w:szCs w:val="24"/>
        </w:rPr>
        <w:t xml:space="preserve"> и за   контрольные, лабораторные, практические </w:t>
      </w:r>
      <w:proofErr w:type="gramStart"/>
      <w:r w:rsidRPr="009660AC">
        <w:rPr>
          <w:sz w:val="24"/>
          <w:szCs w:val="24"/>
        </w:rPr>
        <w:t>работы</w:t>
      </w:r>
      <w:proofErr w:type="gramEnd"/>
      <w:r w:rsidRPr="009660AC">
        <w:rPr>
          <w:sz w:val="24"/>
          <w:szCs w:val="24"/>
        </w:rPr>
        <w:t xml:space="preserve"> проведенные  и записанные согласно календарно-тематическому планированию, своевременно заполнены ведомости отметок обучающихся по окончанию учебного года.  Результаты контроля изложены в приказах по школе, итоговых документах (справках)</w:t>
      </w:r>
      <w:r>
        <w:rPr>
          <w:sz w:val="24"/>
          <w:szCs w:val="24"/>
        </w:rPr>
        <w:t>.</w:t>
      </w:r>
    </w:p>
    <w:p w:rsidR="00145DBD" w:rsidRPr="009660AC" w:rsidRDefault="00145DBD" w:rsidP="00145DBD">
      <w:pPr>
        <w:pStyle w:val="ab"/>
        <w:jc w:val="both"/>
        <w:rPr>
          <w:bCs/>
          <w:iCs/>
          <w:color w:val="000000" w:themeColor="text1"/>
          <w:sz w:val="24"/>
          <w:szCs w:val="24"/>
        </w:rPr>
      </w:pPr>
      <w:r w:rsidRPr="009660AC">
        <w:rPr>
          <w:bCs/>
          <w:iCs/>
          <w:color w:val="000000" w:themeColor="text1"/>
          <w:sz w:val="24"/>
          <w:szCs w:val="24"/>
        </w:rPr>
        <w:t xml:space="preserve">     Заполнение документов строгой отчетности (классных журналов) учителями-предметниками, классными руководителями  по</w:t>
      </w:r>
      <w:r w:rsidR="001A5DE3">
        <w:rPr>
          <w:bCs/>
          <w:iCs/>
          <w:color w:val="000000" w:themeColor="text1"/>
          <w:sz w:val="24"/>
          <w:szCs w:val="24"/>
        </w:rPr>
        <w:t xml:space="preserve"> окончанию  2019-2020</w:t>
      </w:r>
      <w:r w:rsidRPr="009660AC">
        <w:rPr>
          <w:bCs/>
          <w:iCs/>
          <w:color w:val="000000" w:themeColor="text1"/>
          <w:sz w:val="24"/>
          <w:szCs w:val="24"/>
        </w:rPr>
        <w:t xml:space="preserve"> учебного года находится на удовлетворительном уровне. Учителям необходимо более внимательно, добросовестно относиться к заполнению классных журналов.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При итоговой проверке журналов 1-11</w:t>
      </w:r>
      <w:r w:rsidRPr="009660AC">
        <w:rPr>
          <w:bCs/>
          <w:iCs/>
          <w:color w:val="000000" w:themeColor="text1"/>
          <w:sz w:val="24"/>
          <w:szCs w:val="24"/>
        </w:rPr>
        <w:t xml:space="preserve"> классов были сделаны замечания по фактам:  </w:t>
      </w:r>
      <w:r w:rsidRPr="009660AC">
        <w:rPr>
          <w:sz w:val="24"/>
          <w:szCs w:val="24"/>
        </w:rPr>
        <w:t>нарушения Инструкции по ведению классного журнала: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  1. Исправления при записи дат уроков, зачетов у нижеперечисленных учителей-предметников</w:t>
      </w:r>
      <w:r>
        <w:rPr>
          <w:sz w:val="24"/>
          <w:szCs w:val="24"/>
        </w:rPr>
        <w:t>: Софронова У.А., Н</w:t>
      </w:r>
      <w:r w:rsidR="001A5DE3">
        <w:rPr>
          <w:sz w:val="24"/>
          <w:szCs w:val="24"/>
        </w:rPr>
        <w:t xml:space="preserve">иколаевой А.Н., </w:t>
      </w:r>
      <w:r>
        <w:rPr>
          <w:sz w:val="24"/>
          <w:szCs w:val="24"/>
        </w:rPr>
        <w:t>Петровой Л.А.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2.Несвоевременное выст</w:t>
      </w:r>
      <w:r>
        <w:rPr>
          <w:sz w:val="24"/>
          <w:szCs w:val="24"/>
        </w:rPr>
        <w:t xml:space="preserve">авление отметок за контрольные </w:t>
      </w:r>
      <w:r w:rsidRPr="009660AC">
        <w:rPr>
          <w:sz w:val="24"/>
          <w:szCs w:val="24"/>
        </w:rPr>
        <w:t xml:space="preserve">творческие </w:t>
      </w:r>
      <w:r>
        <w:rPr>
          <w:sz w:val="24"/>
          <w:szCs w:val="24"/>
        </w:rPr>
        <w:t>работы и заче</w:t>
      </w:r>
      <w:r w:rsidR="001A5DE3">
        <w:rPr>
          <w:sz w:val="24"/>
          <w:szCs w:val="24"/>
        </w:rPr>
        <w:t>ты: Федорова М.С., Петрова А.Г</w:t>
      </w:r>
      <w:r>
        <w:rPr>
          <w:sz w:val="24"/>
          <w:szCs w:val="24"/>
        </w:rPr>
        <w:t>.</w:t>
      </w:r>
    </w:p>
    <w:p w:rsidR="00145DBD" w:rsidRPr="00121EC5" w:rsidRDefault="00145DBD" w:rsidP="00145DBD">
      <w:pPr>
        <w:pStyle w:val="ab"/>
        <w:jc w:val="both"/>
        <w:rPr>
          <w:b/>
          <w:i/>
          <w:sz w:val="24"/>
          <w:szCs w:val="24"/>
        </w:rPr>
      </w:pPr>
      <w:r w:rsidRPr="00121EC5">
        <w:rPr>
          <w:b/>
          <w:i/>
          <w:sz w:val="24"/>
          <w:szCs w:val="24"/>
        </w:rPr>
        <w:t xml:space="preserve">      На основании </w:t>
      </w:r>
      <w:proofErr w:type="gramStart"/>
      <w:r w:rsidRPr="00121EC5">
        <w:rPr>
          <w:b/>
          <w:i/>
          <w:sz w:val="24"/>
          <w:szCs w:val="24"/>
        </w:rPr>
        <w:t>вышеизложенного</w:t>
      </w:r>
      <w:proofErr w:type="gramEnd"/>
      <w:r w:rsidRPr="00121EC5">
        <w:rPr>
          <w:b/>
          <w:i/>
          <w:sz w:val="24"/>
          <w:szCs w:val="24"/>
        </w:rPr>
        <w:t>, согласно приложению рекомендую: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Классным руководителям 5-11</w:t>
      </w:r>
      <w:r w:rsidRPr="009660AC">
        <w:rPr>
          <w:sz w:val="24"/>
          <w:szCs w:val="24"/>
        </w:rPr>
        <w:t xml:space="preserve"> классов продолжить работу по </w:t>
      </w:r>
      <w:proofErr w:type="gramStart"/>
      <w:r w:rsidRPr="009660AC">
        <w:rPr>
          <w:sz w:val="24"/>
          <w:szCs w:val="24"/>
        </w:rPr>
        <w:t>контролю за</w:t>
      </w:r>
      <w:proofErr w:type="gramEnd"/>
      <w:r w:rsidRPr="009660AC">
        <w:rPr>
          <w:sz w:val="24"/>
          <w:szCs w:val="24"/>
        </w:rPr>
        <w:t xml:space="preserve"> оформлением документов, за которые несут полную от</w:t>
      </w:r>
      <w:r>
        <w:rPr>
          <w:sz w:val="24"/>
          <w:szCs w:val="24"/>
        </w:rPr>
        <w:t>ветственность (классные журналы</w:t>
      </w:r>
      <w:r w:rsidRPr="009660AC">
        <w:rPr>
          <w:sz w:val="24"/>
          <w:szCs w:val="24"/>
        </w:rPr>
        <w:t>).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Всем учителям-предметникам  не допускать исправления при записи, своевременно записывать проведенные уроки.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Учителям – предметникам записи в журнале делать аккуратно, чётко, не допуская исправлений;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Записи тем, уроков, зачетов делать в соответствии с программой.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Оценки за письменные работы выставлять в соответствии с Положением о ведении тетрадей учащимися и их проверке учителями – предметниками.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 xml:space="preserve"> Указывать темы контрольных, лабораторных, зачетов, практических работ, диктантов, сочинений, изложений. </w:t>
      </w:r>
    </w:p>
    <w:p w:rsidR="00145DBD" w:rsidRPr="009660AC" w:rsidRDefault="00145DBD" w:rsidP="00145DBD">
      <w:pPr>
        <w:pStyle w:val="ab"/>
        <w:jc w:val="both"/>
        <w:rPr>
          <w:sz w:val="24"/>
          <w:szCs w:val="24"/>
        </w:rPr>
      </w:pPr>
      <w:r w:rsidRPr="009660AC">
        <w:rPr>
          <w:sz w:val="24"/>
          <w:szCs w:val="24"/>
        </w:rPr>
        <w:t> Необходимо отметить аккуратность ведения и заполнения предметных страниц учителями  (</w:t>
      </w:r>
      <w:proofErr w:type="spellStart"/>
      <w:r>
        <w:rPr>
          <w:sz w:val="24"/>
          <w:szCs w:val="24"/>
        </w:rPr>
        <w:t>Онопрова</w:t>
      </w:r>
      <w:proofErr w:type="spellEnd"/>
      <w:r>
        <w:rPr>
          <w:sz w:val="24"/>
          <w:szCs w:val="24"/>
        </w:rPr>
        <w:t xml:space="preserve"> А.С., Иванова П.Г., Алексеева А.М., Степанова А.В.)</w:t>
      </w:r>
    </w:p>
    <w:p w:rsidR="00145DBD" w:rsidRPr="009660AC" w:rsidRDefault="00145DBD" w:rsidP="00145DB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DBD" w:rsidRPr="000D1F85" w:rsidRDefault="00145DBD" w:rsidP="00145DBD">
      <w:pPr>
        <w:ind w:left="426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1F85">
        <w:rPr>
          <w:rFonts w:ascii="Times New Roman" w:hAnsi="Times New Roman" w:cs="Times New Roman"/>
          <w:b/>
          <w:i/>
          <w:sz w:val="24"/>
          <w:szCs w:val="24"/>
        </w:rPr>
        <w:t xml:space="preserve">        Выполнение программ, реализуемых образовательным учреждением.</w:t>
      </w:r>
    </w:p>
    <w:p w:rsidR="00145DBD" w:rsidRPr="009660AC" w:rsidRDefault="00145DBD" w:rsidP="00145DBD">
      <w:pPr>
        <w:pStyle w:val="ab"/>
        <w:jc w:val="both"/>
        <w:rPr>
          <w:spacing w:val="1"/>
          <w:sz w:val="24"/>
          <w:szCs w:val="24"/>
        </w:rPr>
      </w:pPr>
      <w:r w:rsidRPr="009660AC">
        <w:rPr>
          <w:sz w:val="24"/>
          <w:szCs w:val="24"/>
        </w:rPr>
        <w:t xml:space="preserve">      Образовательные программы и учебный план школы предусматривают выполнение основной функции школы - обеспечение базового общего и полного среднего образования и развития обучающегося. Согласно лицензии, школа реализует программы начального, основного и  среднего (полного) общего образования и, по итогам прохождения государственной итоговой аттестации, выдаёт </w:t>
      </w:r>
      <w:r w:rsidRPr="009660AC">
        <w:rPr>
          <w:spacing w:val="1"/>
          <w:sz w:val="24"/>
          <w:szCs w:val="24"/>
        </w:rPr>
        <w:t xml:space="preserve">аттестаты государственного образца соответствующего уровня. Главным условием для достижения </w:t>
      </w:r>
      <w:r w:rsidRPr="009660AC">
        <w:rPr>
          <w:sz w:val="24"/>
          <w:szCs w:val="24"/>
        </w:rPr>
        <w:t xml:space="preserve">этих целей является включение обучающегося на каждом учебном занятии в развивающую его </w:t>
      </w:r>
      <w:r w:rsidRPr="009660AC">
        <w:rPr>
          <w:spacing w:val="1"/>
          <w:sz w:val="24"/>
          <w:szCs w:val="24"/>
        </w:rPr>
        <w:t>деятельность, с учётом его интеллектуальных способностей.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1F85">
        <w:rPr>
          <w:rFonts w:ascii="Times New Roman" w:hAnsi="Times New Roman" w:cs="Times New Roman"/>
          <w:bCs/>
          <w:iCs/>
          <w:sz w:val="24"/>
          <w:szCs w:val="24"/>
        </w:rPr>
        <w:t>В  результате анализа в</w:t>
      </w:r>
      <w:r w:rsidRPr="000D1F85">
        <w:rPr>
          <w:rFonts w:ascii="Times New Roman" w:hAnsi="Times New Roman" w:cs="Times New Roman"/>
          <w:sz w:val="24"/>
          <w:szCs w:val="24"/>
        </w:rPr>
        <w:t xml:space="preserve">ыполнения учебных программ по предметам и их практической части </w:t>
      </w:r>
      <w:r w:rsidRPr="000D1F85">
        <w:rPr>
          <w:rFonts w:ascii="Times New Roman" w:hAnsi="Times New Roman" w:cs="Times New Roman"/>
          <w:bCs/>
          <w:iCs/>
          <w:sz w:val="24"/>
          <w:szCs w:val="24"/>
        </w:rPr>
        <w:t>выявлено, что: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0D1F85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D1F85">
        <w:rPr>
          <w:rFonts w:ascii="Times New Roman" w:hAnsi="Times New Roman" w:cs="Times New Roman"/>
          <w:sz w:val="24"/>
          <w:szCs w:val="24"/>
        </w:rPr>
        <w:t xml:space="preserve">чителя школы работали по государственным программам,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 Министерством образования России. 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-расхождение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 учителями, с запланированными вызвано объективными причинами (болезнь). При этом расхождение в изучении отдельных тем по предметам 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носило незначительный  характер и было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 ликвидировано за счет внесения изменений в календарно-тематическое планирование учителей и использование резервного времени.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Все необходимые </w:t>
      </w:r>
      <w:r w:rsidRPr="00121EC5">
        <w:rPr>
          <w:bCs/>
          <w:iCs/>
          <w:sz w:val="24"/>
          <w:szCs w:val="24"/>
        </w:rPr>
        <w:t>контрольные, лабораторные и практические работы проведены согласно тематическому планированию в полном объеме.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sz w:val="24"/>
          <w:szCs w:val="24"/>
        </w:rPr>
        <w:t xml:space="preserve">     Вопрос о выполнении учебных программ стоит на контроле. В целях выполнения программы   было  спланировано замещением отсутствующих учителей-предметников. 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sz w:val="24"/>
          <w:szCs w:val="24"/>
        </w:rPr>
        <w:t>Невыполнение программ объясняется причинами: больничный лист</w:t>
      </w:r>
      <w:r>
        <w:rPr>
          <w:sz w:val="24"/>
          <w:szCs w:val="24"/>
        </w:rPr>
        <w:t>, актированный день.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b/>
          <w:i/>
          <w:sz w:val="24"/>
          <w:szCs w:val="24"/>
          <w:u w:val="single"/>
        </w:rPr>
        <w:t>Рекомендации</w:t>
      </w:r>
      <w:r w:rsidRPr="00121EC5">
        <w:rPr>
          <w:b/>
          <w:i/>
          <w:sz w:val="24"/>
          <w:szCs w:val="24"/>
        </w:rPr>
        <w:t xml:space="preserve">: </w:t>
      </w:r>
      <w:r w:rsidRPr="00121EC5">
        <w:rPr>
          <w:sz w:val="24"/>
          <w:szCs w:val="24"/>
        </w:rPr>
        <w:t>всем учителя</w:t>
      </w:r>
      <w:proofErr w:type="gramStart"/>
      <w:r w:rsidRPr="00121EC5">
        <w:rPr>
          <w:sz w:val="24"/>
          <w:szCs w:val="24"/>
        </w:rPr>
        <w:t>м-</w:t>
      </w:r>
      <w:proofErr w:type="gramEnd"/>
      <w:r w:rsidRPr="00121EC5">
        <w:rPr>
          <w:sz w:val="24"/>
          <w:szCs w:val="24"/>
        </w:rPr>
        <w:t xml:space="preserve"> предметника</w:t>
      </w:r>
      <w:r>
        <w:rPr>
          <w:sz w:val="24"/>
          <w:szCs w:val="24"/>
        </w:rPr>
        <w:t>м</w:t>
      </w:r>
      <w:r w:rsidRPr="00121EC5">
        <w:rPr>
          <w:sz w:val="24"/>
          <w:szCs w:val="24"/>
        </w:rPr>
        <w:t xml:space="preserve">:  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sz w:val="24"/>
          <w:szCs w:val="24"/>
        </w:rPr>
        <w:t xml:space="preserve">   1.С целью выполнения государственных программ строго придерживаться тематического планирования  по полугодиям.  Корректировать планирование с учётом дней, когда по различным причинам занятия не проводятся.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sz w:val="24"/>
          <w:szCs w:val="24"/>
        </w:rPr>
        <w:t>2. У</w:t>
      </w:r>
      <w:r>
        <w:rPr>
          <w:sz w:val="24"/>
          <w:szCs w:val="24"/>
        </w:rPr>
        <w:t>чителям Николаевой А.Н</w:t>
      </w:r>
      <w:r w:rsidRPr="00121EC5">
        <w:rPr>
          <w:sz w:val="24"/>
          <w:szCs w:val="24"/>
        </w:rPr>
        <w:t xml:space="preserve">., </w:t>
      </w:r>
      <w:r>
        <w:rPr>
          <w:bCs/>
          <w:iCs/>
          <w:sz w:val="24"/>
          <w:szCs w:val="24"/>
        </w:rPr>
        <w:t>Петровой Л.А., Федоровой М.С., Николаевой А.Н.</w:t>
      </w:r>
      <w:r w:rsidRPr="00121EC5">
        <w:rPr>
          <w:bCs/>
          <w:iCs/>
          <w:sz w:val="24"/>
          <w:szCs w:val="24"/>
        </w:rPr>
        <w:t>:.</w:t>
      </w:r>
    </w:p>
    <w:p w:rsidR="00145DBD" w:rsidRPr="00121EC5" w:rsidRDefault="00145DBD" w:rsidP="00145DBD">
      <w:pPr>
        <w:pStyle w:val="ab"/>
        <w:jc w:val="both"/>
        <w:rPr>
          <w:bCs/>
          <w:iCs/>
          <w:sz w:val="24"/>
          <w:szCs w:val="24"/>
        </w:rPr>
      </w:pPr>
      <w:r w:rsidRPr="00121EC5">
        <w:rPr>
          <w:sz w:val="24"/>
          <w:szCs w:val="24"/>
        </w:rPr>
        <w:t xml:space="preserve">-своевременно корректировать выполнение государственных учебных программ в полном объеме в соответствии с учебным планом и не допускать </w:t>
      </w:r>
      <w:r>
        <w:rPr>
          <w:bCs/>
          <w:iCs/>
          <w:sz w:val="24"/>
          <w:szCs w:val="24"/>
        </w:rPr>
        <w:t>отставание по  предметам</w:t>
      </w:r>
      <w:r w:rsidRPr="00121EC5">
        <w:rPr>
          <w:bCs/>
          <w:iCs/>
          <w:sz w:val="24"/>
          <w:szCs w:val="24"/>
        </w:rPr>
        <w:t>;</w:t>
      </w:r>
    </w:p>
    <w:p w:rsidR="00145DBD" w:rsidRPr="00121EC5" w:rsidRDefault="00145DBD" w:rsidP="00145DBD">
      <w:pPr>
        <w:pStyle w:val="ab"/>
        <w:jc w:val="both"/>
        <w:rPr>
          <w:bCs/>
          <w:iCs/>
          <w:sz w:val="24"/>
          <w:szCs w:val="24"/>
        </w:rPr>
      </w:pPr>
      <w:r w:rsidRPr="00121EC5">
        <w:rPr>
          <w:bCs/>
          <w:iCs/>
          <w:sz w:val="24"/>
          <w:szCs w:val="24"/>
        </w:rPr>
        <w:t>- преодолевать отставание по программе путем блоковой подачи материала.</w:t>
      </w:r>
    </w:p>
    <w:p w:rsidR="00145DBD" w:rsidRPr="00121EC5" w:rsidRDefault="00145DBD" w:rsidP="00145DBD">
      <w:pPr>
        <w:pStyle w:val="ab"/>
        <w:jc w:val="both"/>
        <w:rPr>
          <w:sz w:val="24"/>
          <w:szCs w:val="24"/>
        </w:rPr>
      </w:pPr>
      <w:r w:rsidRPr="00121EC5">
        <w:rPr>
          <w:bCs/>
          <w:iCs/>
          <w:sz w:val="24"/>
          <w:szCs w:val="24"/>
        </w:rPr>
        <w:t>Выводы: администрация школы добивается полного выполнения программ по всем предметам, изыскивая возможности замены отсутствующих учителей.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Содержание методической работы отвечает запросам педагогов и способствует саморазвитию личности учителя, работа планируется с учетом профессиональных затруднений коллектива. Планированию методической работы предшествует глубокий анализ каждого из ее звеньев с точки зрения влияния их деятельности на рост педагогического и профессионального мастерства учителя.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Важным направлением работы МО и администрации школы является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</w:t>
      </w:r>
      <w:r>
        <w:rPr>
          <w:rFonts w:ascii="Times New Roman" w:hAnsi="Times New Roman" w:cs="Times New Roman"/>
          <w:sz w:val="24"/>
          <w:szCs w:val="24"/>
        </w:rPr>
        <w:t>гории.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145D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b/>
          <w:i/>
          <w:sz w:val="24"/>
          <w:szCs w:val="24"/>
        </w:rPr>
        <w:t>Анализ методической работы школы</w:t>
      </w:r>
      <w:r w:rsidRPr="000D1F85">
        <w:rPr>
          <w:rFonts w:ascii="Times New Roman" w:hAnsi="Times New Roman" w:cs="Times New Roman"/>
          <w:sz w:val="24"/>
          <w:szCs w:val="24"/>
        </w:rPr>
        <w:t>.</w:t>
      </w:r>
    </w:p>
    <w:p w:rsidR="00145DBD" w:rsidRPr="000D1F85" w:rsidRDefault="00145DBD" w:rsidP="00145D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bCs/>
          <w:sz w:val="24"/>
          <w:szCs w:val="24"/>
        </w:rPr>
        <w:t>МБОУ «2 Кюлетская средняя общеобразовательная школа»</w:t>
      </w:r>
      <w:r w:rsidRPr="000D1F85">
        <w:rPr>
          <w:rFonts w:ascii="Times New Roman" w:hAnsi="Times New Roman" w:cs="Times New Roman"/>
          <w:sz w:val="24"/>
          <w:szCs w:val="24"/>
        </w:rPr>
        <w:t xml:space="preserve"> является общеобразовательным учреждением среднего (полного) общего образования. Имеет свою программу развития, Устав.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Цель:  создание условий, обеспечивающих повышение качества обучения, стимулирующих развитие личности ученика, его творческой активности и наиболее полной самореализации в различных видах деятельности. 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преобразовательной, продуктивной деятельности, ориентированного на сохранение ценностей общечеловеческой и национальной культуры и саморазвитие.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1.Обеспечить  государственные гарантии доступности получения учащимися общего образования, совершенствовать  системы оценки личностных образовательных достижений учащихся.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2. Повысить  качество образовательного процесса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осуществление  </w:t>
      </w:r>
      <w:proofErr w:type="spellStart"/>
      <w:r w:rsidRPr="000D1F85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подхода в обучении и воспитании,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применение  ИКТ и технологий  развития  критического  мышления,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работу с учащимися по подготовке к сдаче выпускных экзаменов в формате ЕГЭ,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расширить олимпиадное и конкурсное участие школьников;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продолжение сотрудничества с учреждениями и организациями улуса и родительской общественностью,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-  продолжение работы по духовно – нравственному воспитанию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условий, соответствующих нормам охраны труда, правилам техники безопасности, нормам производственной санитарии и возрастным особенностям учащихся.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3. Создать условия для успешного перехода на ФГОС второго поколения.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4. Обеспечить обучение детей с ограниченными возможностями;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5. Формировать  сознательное отношение к здоровому образу жизни;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6. Воспитать  гражданина, патриота;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7. Способствовать развитию  творческой активности 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8. Совершенствовать  работу школьного самоуправления;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9. Создать условия  для организации работы дополнительного образования;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10. Повысить профессионального  мастерства классных руководителей;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11. Совершенствовать   работу с родителями.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    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Содержание методической работы отвечает запросам педагогов и способствует саморазвитию личности учителя, работа планируется с учетом профессиональных затруднений коллектива. Планированию методической работы предшествует глубокий анализ каждого из ее звеньев с точки зрения влияния их деятельности на рост педагогического и профессионального мастерства учителя.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Важным направлением работы МО и администрации школы является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категории.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Не менее важным направлением работы методических объединений и администрации школы является постоянное совершенствование мастерства учительских кадров, с этой целью в школе создаются условия для самосовершенствования учителя, повышения его профессионального уровня.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Особое внимание администрация и методические объединения учителей школы уделяют совершенствованию форм и методов организации урока. С целью улучшения качества образования организовано </w:t>
      </w:r>
      <w:proofErr w:type="spellStart"/>
      <w:r w:rsidRPr="000D1F8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уроков с последующим их обсуждением.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В течение учебного года было проведено 11 открытых уроков, анализ которых показал, что в школе работают мастера своего дела, владеющие современными методами обучения, уверенно использующие педагогические технологии.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Методическую работу возглавляет методический совет в сос</w:t>
      </w:r>
      <w:r w:rsidR="001A5DE3">
        <w:rPr>
          <w:rFonts w:ascii="Times New Roman" w:hAnsi="Times New Roman" w:cs="Times New Roman"/>
          <w:sz w:val="24"/>
          <w:szCs w:val="24"/>
        </w:rPr>
        <w:t>таве (приказ № 16/1 от 05.09.19</w:t>
      </w:r>
      <w:r w:rsidRPr="000D1F85">
        <w:rPr>
          <w:rFonts w:ascii="Times New Roman" w:hAnsi="Times New Roman" w:cs="Times New Roman"/>
          <w:sz w:val="24"/>
          <w:szCs w:val="24"/>
        </w:rPr>
        <w:t>):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1F85">
        <w:rPr>
          <w:rFonts w:ascii="Times New Roman" w:hAnsi="Times New Roman" w:cs="Times New Roman"/>
          <w:sz w:val="24"/>
          <w:szCs w:val="24"/>
        </w:rPr>
        <w:t>Чорохоева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Е.В. – зам. директора по УР – председатель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А.Г</w:t>
      </w:r>
      <w:r w:rsidRPr="000D1F85">
        <w:rPr>
          <w:rFonts w:ascii="Times New Roman" w:hAnsi="Times New Roman" w:cs="Times New Roman"/>
          <w:sz w:val="24"/>
          <w:szCs w:val="24"/>
        </w:rPr>
        <w:t>. -  зам. директора по ВР</w:t>
      </w:r>
    </w:p>
    <w:p w:rsidR="00145DBD" w:rsidRPr="000D1F85" w:rsidRDefault="002B2D46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 Д.Р</w:t>
      </w:r>
      <w:r w:rsidR="00145DBD" w:rsidRPr="000D1F85">
        <w:rPr>
          <w:rFonts w:ascii="Times New Roman" w:hAnsi="Times New Roman" w:cs="Times New Roman"/>
          <w:sz w:val="24"/>
          <w:szCs w:val="24"/>
        </w:rPr>
        <w:t>. – руководитель МО учителей естественно – математического цикла;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А.В</w:t>
      </w:r>
      <w:r w:rsidRPr="000D1F85">
        <w:rPr>
          <w:rFonts w:ascii="Times New Roman" w:hAnsi="Times New Roman" w:cs="Times New Roman"/>
          <w:sz w:val="24"/>
          <w:szCs w:val="24"/>
        </w:rPr>
        <w:t>. – руководитель МО учителей гуманитарного цикла;</w:t>
      </w:r>
    </w:p>
    <w:p w:rsidR="00145DBD" w:rsidRPr="000D1F85" w:rsidRDefault="002B2D46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</w:t>
      </w:r>
      <w:r w:rsidR="00145DBD" w:rsidRPr="000D1F85">
        <w:rPr>
          <w:rFonts w:ascii="Times New Roman" w:hAnsi="Times New Roman" w:cs="Times New Roman"/>
          <w:sz w:val="24"/>
          <w:szCs w:val="24"/>
        </w:rPr>
        <w:t xml:space="preserve">.Г. – руководитель МО начальных </w:t>
      </w:r>
      <w:r w:rsidR="00145DBD">
        <w:rPr>
          <w:rFonts w:ascii="Times New Roman" w:hAnsi="Times New Roman" w:cs="Times New Roman"/>
          <w:sz w:val="24"/>
          <w:szCs w:val="24"/>
        </w:rPr>
        <w:t>классов.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Главная цель методического совета – это непрерывное совершенствование квалификации педагога, содействие его эрудиции и компетентности.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Работа методической службы в школе на протяжении уже нескольких лет строится на диагностической основе.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В сентябре уточняются проблемы, над которыми будут работать учителя в течение учебного года, а также темы самообразования учителей, в соответствии с которыми педагоги выстраивают свою систему работы.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Методические проблемы обучения и воспитания школьников школы решались на заседаниях методических объединениях учителей гуманитарного и естественно-математического циклов.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Деятельность методических объединений направлена на достижение цели: включение каждого учителя в педагогический поиск, обеспечивали планомерную методическую </w:t>
      </w:r>
      <w:r w:rsidRPr="000D1F85">
        <w:rPr>
          <w:rFonts w:ascii="Times New Roman" w:hAnsi="Times New Roman" w:cs="Times New Roman"/>
          <w:sz w:val="24"/>
          <w:szCs w:val="24"/>
        </w:rPr>
        <w:lastRenderedPageBreak/>
        <w:t>работу с учителями нашей школы, направленную на совершенствование содержания образования.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В прошедшем учебном году на заседаниях методического совета были рассмотрены следующие вопросы: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1. Определение форм и методов повышения квалификации педагогов.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2. Рассмотрение и корректировка плана подготовки выпускников школы к государств</w:t>
      </w:r>
      <w:r>
        <w:rPr>
          <w:rFonts w:ascii="Times New Roman" w:hAnsi="Times New Roman" w:cs="Times New Roman"/>
          <w:sz w:val="24"/>
          <w:szCs w:val="24"/>
        </w:rPr>
        <w:t>енной (итоговой) аттестации 201</w:t>
      </w:r>
      <w:r w:rsidR="001A5DE3">
        <w:rPr>
          <w:rFonts w:ascii="Times New Roman" w:hAnsi="Times New Roman" w:cs="Times New Roman"/>
          <w:sz w:val="24"/>
          <w:szCs w:val="24"/>
        </w:rPr>
        <w:t>9</w:t>
      </w:r>
      <w:r w:rsidRPr="000D1F85">
        <w:rPr>
          <w:rFonts w:ascii="Times New Roman" w:hAnsi="Times New Roman" w:cs="Times New Roman"/>
          <w:sz w:val="24"/>
          <w:szCs w:val="24"/>
        </w:rPr>
        <w:t xml:space="preserve"> г</w:t>
      </w:r>
      <w:r w:rsidR="001A5DE3">
        <w:rPr>
          <w:rFonts w:ascii="Times New Roman" w:hAnsi="Times New Roman" w:cs="Times New Roman"/>
          <w:sz w:val="24"/>
          <w:szCs w:val="24"/>
        </w:rPr>
        <w:t>ода, плана подготовки к ЕГЭ-2020</w:t>
      </w:r>
      <w:r w:rsidRPr="000D1F85">
        <w:rPr>
          <w:rFonts w:ascii="Times New Roman" w:hAnsi="Times New Roman" w:cs="Times New Roman"/>
          <w:sz w:val="24"/>
          <w:szCs w:val="24"/>
        </w:rPr>
        <w:t>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3. Анализ школьного тура предметных олимпиад.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4. Применение новых педагогических технологий на уроках.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5. Об организации научно-исследовательской работы учащихся.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6. Использование ИКТ в учебно-воспитательном процессе.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Организовано </w:t>
      </w:r>
      <w:proofErr w:type="spellStart"/>
      <w:r w:rsidRPr="000D1F8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открытых уроков учителями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Таким образом, учителям школы была предоставлена возможность дать открытый урок, посетить уроки коллег, обменяться опытом работы, что способствует совершенствованию мастерства учительских кадров, повышает профессиональный уровень учителей.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проводился </w:t>
      </w:r>
      <w:proofErr w:type="spellStart"/>
      <w:r w:rsidRPr="000D1F8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контроль, диагностика и анализ результативности с целью выявления и коррекции состояния и результатов работы школы: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• посещение и анализ уроков;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• аналитическая деятельность по результатам контроля.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  <w:u w:val="single"/>
        </w:rPr>
        <w:t>Актуальные вопросы, рассмотренные на заседаниях МО в течение года</w:t>
      </w:r>
      <w:r w:rsidRPr="000D1F85">
        <w:rPr>
          <w:rFonts w:ascii="Times New Roman" w:hAnsi="Times New Roman" w:cs="Times New Roman"/>
          <w:sz w:val="24"/>
          <w:szCs w:val="24"/>
        </w:rPr>
        <w:t>: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Анализ результатов итоговой аттестации, в т.ч. ЕГЭ, </w:t>
      </w:r>
      <w:proofErr w:type="spellStart"/>
      <w:r w:rsidRPr="000D1F85">
        <w:rPr>
          <w:rFonts w:ascii="Times New Roman" w:hAnsi="Times New Roman" w:cs="Times New Roman"/>
          <w:sz w:val="24"/>
          <w:szCs w:val="24"/>
        </w:rPr>
        <w:t>поступаемости</w:t>
      </w:r>
      <w:proofErr w:type="spellEnd"/>
      <w:r w:rsidRPr="000D1F85">
        <w:rPr>
          <w:rFonts w:ascii="Times New Roman" w:hAnsi="Times New Roman" w:cs="Times New Roman"/>
          <w:sz w:val="24"/>
          <w:szCs w:val="24"/>
        </w:rPr>
        <w:t xml:space="preserve"> выпускников.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Апробирование современных  педагогических технологий и средств обучения.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Организация подготовки к олимпиадам.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Пути эффективной работы со слабоуспевающими учащимися.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Анализ состояния и развития профильных классов.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Изучение и разработка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учебных планов. </w:t>
      </w:r>
    </w:p>
    <w:p w:rsidR="00145DBD" w:rsidRPr="00B9763A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Педагогические советы: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Анализ планов воспитательной работы и календарно-тематического планирования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Организация школьных предметных олимпиад и участие </w:t>
      </w:r>
      <w:proofErr w:type="gramStart"/>
      <w:r w:rsidRPr="000D1F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1F85">
        <w:rPr>
          <w:rFonts w:ascii="Times New Roman" w:hAnsi="Times New Roman" w:cs="Times New Roman"/>
          <w:sz w:val="24"/>
          <w:szCs w:val="24"/>
        </w:rPr>
        <w:t xml:space="preserve"> улусных.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Итоги основных результатов ЕГЭ в Вилюйском улусе</w:t>
      </w:r>
      <w:r w:rsidR="002B2D46">
        <w:rPr>
          <w:rFonts w:ascii="Times New Roman" w:hAnsi="Times New Roman" w:cs="Times New Roman"/>
          <w:sz w:val="24"/>
          <w:szCs w:val="24"/>
        </w:rPr>
        <w:t xml:space="preserve"> 2018</w:t>
      </w:r>
      <w:r w:rsidR="001A5DE3">
        <w:rPr>
          <w:rFonts w:ascii="Times New Roman" w:hAnsi="Times New Roman" w:cs="Times New Roman"/>
          <w:sz w:val="24"/>
          <w:szCs w:val="24"/>
        </w:rPr>
        <w:t>9</w:t>
      </w:r>
      <w:r w:rsidRPr="000D1F85">
        <w:rPr>
          <w:rFonts w:ascii="Times New Roman" w:hAnsi="Times New Roman" w:cs="Times New Roman"/>
          <w:sz w:val="24"/>
          <w:szCs w:val="24"/>
        </w:rPr>
        <w:t>года.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Анализ итогов года, перспективный план на следующий учебный год – май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Тематика заседаний методических объединений определялась, с одной стороны содержанием образовательной модели школы, а с другой - обуславливалась темами самообразования учителей, являющихся стержнем индивидуального стиля деятельности педагогов.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F85">
        <w:rPr>
          <w:rFonts w:ascii="Times New Roman" w:hAnsi="Times New Roman" w:cs="Times New Roman"/>
          <w:sz w:val="24"/>
          <w:szCs w:val="24"/>
          <w:u w:val="single"/>
        </w:rPr>
        <w:t xml:space="preserve">Теоретические и практические семинары: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Семинары-практикумы по процедуре проведения и подготовки к ЕГЭ – январь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Семинары-практикумы по подготовке к итоговой аттестации выпускников 9 и 11 классов - декабрь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F85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Методические мероприятия: 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>Педагогические консилиумы по 9-м и 11-м классам с участием родителей.</w:t>
      </w:r>
    </w:p>
    <w:p w:rsidR="00145DBD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F85">
        <w:rPr>
          <w:rFonts w:ascii="Times New Roman" w:hAnsi="Times New Roman" w:cs="Times New Roman"/>
          <w:sz w:val="24"/>
          <w:szCs w:val="24"/>
        </w:rPr>
        <w:t xml:space="preserve"> Предметные недели.</w:t>
      </w:r>
    </w:p>
    <w:p w:rsidR="00145DBD" w:rsidRPr="000D1F85" w:rsidRDefault="00145DBD" w:rsidP="00145D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5DBD" w:rsidRDefault="00145DBD" w:rsidP="003910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ED7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B91FF0" w:rsidRPr="00B91FF0" w:rsidRDefault="00B91FF0" w:rsidP="003910A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2B2D46" w:rsidRDefault="001A5DE3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2019 -2020</w:t>
      </w:r>
      <w:r w:rsidR="002B2D46">
        <w:rPr>
          <w:rFonts w:ascii="Times New Roman" w:hAnsi="Times New Roman" w:cs="Times New Roman"/>
          <w:sz w:val="24"/>
          <w:szCs w:val="24"/>
        </w:rPr>
        <w:t xml:space="preserve"> учебном году целью воспитательной работы является:</w:t>
      </w:r>
      <w:r w:rsidR="002B2D4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2B2D46">
        <w:rPr>
          <w:rFonts w:ascii="Times New Roman" w:hAnsi="Times New Roman" w:cs="Times New Roman"/>
          <w:sz w:val="24"/>
          <w:szCs w:val="24"/>
        </w:rPr>
        <w:t xml:space="preserve">овершенствование системы духовно-нравственного и патриотического воспитания обучающихся, обеспечивающего развитие правовой грамотности школьников и патриотического сознания. </w:t>
      </w:r>
      <w:proofErr w:type="gramEnd"/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- разработать критерии эффективности воспитательной системы и дополнительного образования в образовательном учреждении;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оказать методическую помощь в разработке показателей качества воспитательной работы в школе.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оздоровительной работы по пропаганде ЗОЖ;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профилактическая работа по снижению количества правонарушений и преступлений среди несовершеннолетних,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 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по повышению квалификации и мастерства педагогов;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ребенка;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запланированные внеклассные мероприятия по знаменательным датам.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всегда, воспитательная работа школы началась с педсовета на начало нового учебного года, где ознакомились с планом сентябрьского совещания учителей, и с торжественной линейки, посвященной Дню Знаний.  </w:t>
      </w:r>
    </w:p>
    <w:p w:rsidR="002B2D46" w:rsidRDefault="001A5DE3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2019</w:t>
      </w:r>
      <w:r w:rsidR="002B2D46">
        <w:rPr>
          <w:rFonts w:ascii="Times New Roman" w:hAnsi="Times New Roman" w:cs="Times New Roman"/>
          <w:sz w:val="24"/>
          <w:szCs w:val="24"/>
        </w:rPr>
        <w:t xml:space="preserve"> г. в школе проведены классные часы на тему «Нет терроризму!», митинг к окончанию 2-ой мировой войны, ярмарка в честь Акции «Помоги собраться в школу», субботник и классные часы, посвященные Дню государственности РС (Я).  Общий охват – 70 учащихся с 1 по 11 класс. Декада осени прошла интересно. Конкурс «Юморина» проведен по классам. 1 место занял 8 класс, 2 место 7 класс и 3 место занял 9 класс. В </w:t>
      </w:r>
      <w:proofErr w:type="spellStart"/>
      <w:r w:rsidR="002B2D46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2B2D46">
        <w:rPr>
          <w:rFonts w:ascii="Times New Roman" w:hAnsi="Times New Roman" w:cs="Times New Roman"/>
          <w:sz w:val="24"/>
          <w:szCs w:val="24"/>
        </w:rPr>
        <w:t xml:space="preserve">. классах 1 м- 2 класс, 2 место-2и4 </w:t>
      </w:r>
      <w:proofErr w:type="spellStart"/>
      <w:r w:rsidR="002B2D4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B2D46">
        <w:rPr>
          <w:rFonts w:ascii="Times New Roman" w:hAnsi="Times New Roman" w:cs="Times New Roman"/>
          <w:sz w:val="24"/>
          <w:szCs w:val="24"/>
        </w:rPr>
        <w:t xml:space="preserve">., 3 место – 1 класс. Выставка из картин с природного материала, конкурс чтецов стихотворений об осени охватили 100% обучающихся и учителей. С 8 по 13 октября прошла декада, посвященная ко Дню </w:t>
      </w:r>
      <w:proofErr w:type="gramStart"/>
      <w:r w:rsidR="002B2D46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="002B2D46">
        <w:rPr>
          <w:rFonts w:ascii="Times New Roman" w:hAnsi="Times New Roman" w:cs="Times New Roman"/>
          <w:sz w:val="24"/>
          <w:szCs w:val="24"/>
        </w:rPr>
        <w:t>. 8 октября – Тимуровские выходы. С 8 по 11 класс – юноши. Проведены классные часы бабушками общественной организации наслега «</w:t>
      </w:r>
      <w:proofErr w:type="spellStart"/>
      <w:r w:rsidR="002B2D46">
        <w:rPr>
          <w:rFonts w:ascii="Times New Roman" w:hAnsi="Times New Roman" w:cs="Times New Roman"/>
          <w:sz w:val="24"/>
          <w:szCs w:val="24"/>
        </w:rPr>
        <w:t>Алаьа</w:t>
      </w:r>
      <w:proofErr w:type="spellEnd"/>
      <w:r w:rsidR="002B2D46">
        <w:rPr>
          <w:rFonts w:ascii="Times New Roman" w:hAnsi="Times New Roman" w:cs="Times New Roman"/>
          <w:sz w:val="24"/>
          <w:szCs w:val="24"/>
        </w:rPr>
        <w:t xml:space="preserve">» на тему «Помним, чтим, гордимся». Учащиеся сходили в гости к ветеранам школы с 2 по 11 класс с подарками и музыкальными номерами. В СДК показали концерт силами </w:t>
      </w:r>
      <w:proofErr w:type="spellStart"/>
      <w:r w:rsidR="002B2D46">
        <w:rPr>
          <w:rFonts w:ascii="Times New Roman" w:hAnsi="Times New Roman" w:cs="Times New Roman"/>
          <w:sz w:val="24"/>
          <w:szCs w:val="24"/>
        </w:rPr>
        <w:t>туелбэ</w:t>
      </w:r>
      <w:proofErr w:type="spellEnd"/>
      <w:r w:rsidR="002B2D46">
        <w:rPr>
          <w:rFonts w:ascii="Times New Roman" w:hAnsi="Times New Roman" w:cs="Times New Roman"/>
          <w:sz w:val="24"/>
          <w:szCs w:val="24"/>
        </w:rPr>
        <w:t>, учителей.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октября  ко Дню Учителя проведен конкурс «Учитель – наша гордость» и родители показали для учителей концерт-сюрприз, и праздник имел огромный успех. Здесь участвовали все учителя.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B2D46" w:rsidRDefault="002B2D46" w:rsidP="002B2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День Дублера прошел очень насыщенно, ребятам очень понравилась роль учителя, но сделали вывод, что эта работа очень ответственная и трудоемкая.</w:t>
      </w:r>
    </w:p>
    <w:p w:rsidR="00B91FF0" w:rsidRDefault="00B91FF0" w:rsidP="00B91F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часто проводить игровые мероприятия типа «учени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учитель-родитель», способствующие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закреплению дружеских отношений между учениками и учителями, </w:t>
      </w:r>
      <w:r>
        <w:rPr>
          <w:rFonts w:ascii="Times New Roman" w:eastAsia="Times New Roman" w:hAnsi="Times New Roman" w:cs="Times New Roman"/>
          <w:sz w:val="24"/>
          <w:szCs w:val="24"/>
        </w:rPr>
        <w:t>внимательному  отношению друг к другу, к другим людям и проявлению  доброжелательности и готовности к сотрудничеству.</w:t>
      </w:r>
    </w:p>
    <w:p w:rsidR="00B91FF0" w:rsidRDefault="00B91FF0" w:rsidP="00B91F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юбилейным мероприятиям комсомола отнеслись очень ответственно и приняли активное участие во всех проводимых мероприятиях всей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лассные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часы по истории ВЛКСМ, по ступеням библиотечные и музейные уроки, книжная выставка,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видеопрезентация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Торжественной линейке, посвященной 100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КОМСОМОЛА, также, Защита рефератов по исследовательской работе из истории комсомола. В наслеге учителя участвовали на юбилейных мероприятиях Комсомола.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ноября с 15.00.ч. начался день спортивного задора, где все желающие учащиеся и учителя приняли активное участие по различным видам спорта: настольные игры: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хаамыска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теннис, сеанс по шашкам, также соревнование по волейболу среди команд учащихся и учителей.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Настольные игры: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соревнованиях по </w:t>
      </w:r>
      <w:r>
        <w:rPr>
          <w:rFonts w:ascii="Times New Roman" w:hAnsi="Times New Roman" w:cs="Times New Roman"/>
          <w:b/>
          <w:sz w:val="24"/>
          <w:szCs w:val="24"/>
        </w:rPr>
        <w:t>настольному теннису</w:t>
      </w:r>
      <w:r>
        <w:rPr>
          <w:rFonts w:ascii="Times New Roman" w:hAnsi="Times New Roman" w:cs="Times New Roman"/>
          <w:sz w:val="24"/>
          <w:szCs w:val="24"/>
        </w:rPr>
        <w:t xml:space="preserve"> всего приняли участие – 4 учащихся и 4 учителей. По итогам выиграла команда учителей.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Хабылык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всего приняли участие – 10 учащихся и 3 учителей. По итогам выиграла команда учащихся.    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Хаамыска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всего приняли участие 5 учащихся и 3 учителя. По итогам выиграла команда учащихся. 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Сеанс по русским шашкам</w:t>
      </w:r>
      <w:r>
        <w:rPr>
          <w:rFonts w:ascii="Times New Roman" w:hAnsi="Times New Roman" w:cs="Times New Roman"/>
          <w:sz w:val="24"/>
          <w:szCs w:val="24"/>
        </w:rPr>
        <w:t xml:space="preserve"> провел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Онопров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 житель наслега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шахмсатист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разрядом. Всего приняли участие 12 учащихся.  </w:t>
      </w:r>
    </w:p>
    <w:p w:rsidR="00B91FF0" w:rsidRP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самом конце прошло соревнование по волейболу, где участвовали команда учащихся (2), учителей и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аботников школы - (2), и молодежи наслега.  Всего приняли участие 5 команд. Общий охват – 47 учащихся и 12 учителей. 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На декаде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первой половине ноября </w:t>
      </w:r>
      <w:r>
        <w:rPr>
          <w:rFonts w:ascii="Times New Roman" w:hAnsi="Times New Roman" w:cs="Times New Roman"/>
          <w:sz w:val="24"/>
          <w:szCs w:val="24"/>
        </w:rPr>
        <w:t xml:space="preserve">проведены конкурсы рисунков «Герои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конкурс запевал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Осуохай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масштабное 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классам с участием родителей – 100% охват обучающихся и учителей.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охватила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предолимпиадное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волнение и подготовки. На улусных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республиканских, всероссийских, международных олимпиадах наши школьники участвуют постоянно и имеем успешные результаты.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Праздник Нового года самый необычный, долгожданный и веселый. Все классы тщательно подготовили музыкальные представления по народностям мира. На президентской елке единогласно поддержали кандидатуру Гуляева Филиппа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портсмена школы, воспитывающегося в патронатной семье.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26 января на кустовой спартакиаде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Угулятцы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нашей школы участвовали Алексеев Вася 10-й класс, Григорьев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10-й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Кылабысов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 9-й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,  Спиридонов Максим 9-й класс и др. и принесли много грамот и медалей.</w:t>
      </w: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 каникулярных мероприятий в школе учителями начальных классов проведен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 «Лучший почерк», где участвовали обучающиеся с 1 по 7  классы. На смотре классных уголков лучшими стали кабинеты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FF0" w:rsidRDefault="00B91FF0" w:rsidP="00B91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06D0">
        <w:rPr>
          <w:rFonts w:ascii="Times New Roman" w:hAnsi="Times New Roman" w:cs="Times New Roman"/>
          <w:sz w:val="24"/>
          <w:szCs w:val="24"/>
        </w:rPr>
        <w:t xml:space="preserve">В феврале </w:t>
      </w:r>
      <w:r>
        <w:rPr>
          <w:rFonts w:ascii="Times New Roman" w:hAnsi="Times New Roman" w:cs="Times New Roman"/>
          <w:sz w:val="24"/>
          <w:szCs w:val="24"/>
        </w:rPr>
        <w:t xml:space="preserve">работа по патриотическому воспитанию велась с целью привить чувства гордости за своих героев, чувства любви и преданности к своей Родине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апример,</w:t>
      </w:r>
      <w:r w:rsidRPr="00AB06D0">
        <w:rPr>
          <w:rFonts w:ascii="Times New Roman" w:hAnsi="Times New Roman" w:cs="Times New Roman"/>
          <w:sz w:val="24"/>
          <w:szCs w:val="24"/>
        </w:rPr>
        <w:t xml:space="preserve"> конкурс чтецов, посвященная дню якутской письменности. Приняли участие 17 участников.</w:t>
      </w:r>
      <w:r>
        <w:rPr>
          <w:rFonts w:ascii="Times New Roman" w:hAnsi="Times New Roman" w:cs="Times New Roman"/>
          <w:sz w:val="24"/>
          <w:szCs w:val="24"/>
        </w:rPr>
        <w:t xml:space="preserve"> Проведен </w:t>
      </w:r>
      <w:r w:rsidRPr="00AB06D0">
        <w:rPr>
          <w:rFonts w:ascii="Times New Roman" w:hAnsi="Times New Roman" w:cs="Times New Roman"/>
          <w:sz w:val="24"/>
          <w:szCs w:val="24"/>
        </w:rPr>
        <w:t xml:space="preserve">конкурс «А ну-ка, мальчики!». Проведена военно-спортивная игра среди мальчиков начальных классов. </w:t>
      </w:r>
      <w:r>
        <w:rPr>
          <w:rFonts w:ascii="Times New Roman" w:hAnsi="Times New Roman" w:cs="Times New Roman"/>
          <w:sz w:val="24"/>
          <w:szCs w:val="24"/>
        </w:rPr>
        <w:t xml:space="preserve">Конкурсы выявили юных патриотов нового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поколения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старших классах по линии ОБЖ целый год планомерно ведется работа патриотического воспитания. В школе занимаются под руководством Макарова Д.Н. –учителя ОБЖ в военно-спортивном клубе «Щит» 12 обучающихся старших классов, и на кустовых, улусных соревнованиях принимают активное участие, занимают призовые места. В этом году участия на улусном «Снежном Барсе» не было, ввиду карантина и отсутствия транспорта.</w:t>
      </w:r>
    </w:p>
    <w:p w:rsidR="00B91FF0" w:rsidRDefault="00B91FF0" w:rsidP="00B91F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7D40">
        <w:rPr>
          <w:rFonts w:ascii="Times New Roman" w:hAnsi="Times New Roman" w:cs="Times New Roman"/>
          <w:sz w:val="24"/>
          <w:szCs w:val="24"/>
        </w:rPr>
        <w:t xml:space="preserve">В марте </w:t>
      </w:r>
      <w:r>
        <w:rPr>
          <w:rFonts w:ascii="Times New Roman" w:hAnsi="Times New Roman" w:cs="Times New Roman"/>
          <w:sz w:val="24"/>
          <w:szCs w:val="24"/>
        </w:rPr>
        <w:t xml:space="preserve">проводились неделя истории и английского языка, где участвовали всей школой,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родкомитет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родители писали сочинения о своей семье на английском языке. Мероприятия всем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родители предложили сделать такие языковые игры каждый год.</w:t>
      </w:r>
    </w:p>
    <w:p w:rsidR="00B91FF0" w:rsidRDefault="00B91FF0" w:rsidP="00B91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проведенных мероприятий, посвященных 75-летию Великой Победы</w:t>
      </w:r>
    </w:p>
    <w:tbl>
      <w:tblPr>
        <w:tblStyle w:val="aa"/>
        <w:tblW w:w="0" w:type="auto"/>
        <w:tblLook w:val="04A0"/>
      </w:tblPr>
      <w:tblGrid>
        <w:gridCol w:w="3683"/>
        <w:gridCol w:w="1401"/>
        <w:gridCol w:w="1816"/>
        <w:gridCol w:w="2671"/>
      </w:tblGrid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Классные часы «заочно</w:t>
            </w:r>
            <w:proofErr w:type="gram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. рук. о ветеранах войны нашего наслега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Классные часы «заочно</w:t>
            </w:r>
            <w:proofErr w:type="gram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. рук. о ветеранах тыла нашего наслега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Классные часы «заочно</w:t>
            </w:r>
            <w:proofErr w:type="gram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. рук. о детях войны нашего наслега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4,5,6 мая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66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, 19 учителей, 23 родителей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ветеранам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от классов школы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34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книг и стихов о победителях: «Слава ветеранам Победы»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С 1-по 11 мая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Библиотека, музей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проекте «Люди Победы»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21.04-9.05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Музей, Петрова Е.М.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Проведение заочного урока Победы в школе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1.05-9.05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. р., библиотека, музей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Комиссия проведения: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Макаров Д.Н.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Григорьева А.Г.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Федоров Д.Р.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Федорова Л.Е.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Федорова М.С.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Не проведено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Заочное сочинение «Горжусь героизмом …»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1.05-9.05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13 уч-ся, 9 учителей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Конкурс рисунков: «Великая Победа – в сердце каждого…»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1.05-9.05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5 учителей, 23 уч-ся</w:t>
            </w:r>
          </w:p>
        </w:tc>
      </w:tr>
      <w:tr w:rsidR="00B91FF0" w:rsidTr="00B91F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Возложение бумажных цветов и гирлянды на мемориале Победы, запуск … шаров в Небо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С 10 часов утра до 6 часов вечера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Участвовали  все</w:t>
            </w:r>
          </w:p>
          <w:p w:rsidR="00B91FF0" w:rsidRPr="00346F6E" w:rsidRDefault="00B91FF0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отдаленно</w:t>
            </w:r>
          </w:p>
        </w:tc>
      </w:tr>
    </w:tbl>
    <w:p w:rsidR="00B91FF0" w:rsidRPr="005D7D40" w:rsidRDefault="00B91FF0" w:rsidP="00B91F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91FF0" w:rsidRDefault="00B91FF0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2019-20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году проведенных мероприятий силами МО увеличились. Учителя активно участвуют в школьных, кустовых, улусных очных и заочных мероприятиях и конкурсах по различным направлениям. С марта месяца начался карантин из-за опасности распространения пандемии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всей России. Поэтому пришлось ослабить проведение мероприятий и пришлось отменить многие традиционные мероприятия и школьного и улусного масштаба. Хотелось бы подчеркнуть почти полное отсутствие интерне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связи, которое отрицательно влияет на участие в дистанционных конкурсах и в подготовке к ЕГЭ и ОГЭ.     По итогам учебного года поставленная цель воспитательной работы образовательного учреждения достигнута частично. Зато повысился результат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успеваемости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улучшилось поведение у обучающихся. Разработка показателей качества воспитательной работы в школе в запланированном порядке повысился.</w:t>
      </w:r>
    </w:p>
    <w:p w:rsidR="004F43B6" w:rsidRDefault="004F43B6" w:rsidP="00B91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3B6" w:rsidRPr="004F43B6" w:rsidRDefault="002148BA" w:rsidP="003910A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Достижение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8BA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 w:rsidRPr="002148BA">
        <w:rPr>
          <w:rFonts w:ascii="Times New Roman" w:hAnsi="Times New Roman" w:cs="Times New Roman"/>
          <w:b/>
          <w:sz w:val="24"/>
          <w:szCs w:val="24"/>
        </w:rPr>
        <w:t>уч.гг</w:t>
      </w:r>
      <w:proofErr w:type="spellEnd"/>
      <w:r w:rsidRPr="002148BA">
        <w:rPr>
          <w:rFonts w:ascii="Times New Roman" w:hAnsi="Times New Roman" w:cs="Times New Roman"/>
          <w:b/>
          <w:sz w:val="24"/>
          <w:szCs w:val="24"/>
        </w:rPr>
        <w:t>.</w:t>
      </w:r>
    </w:p>
    <w:p w:rsidR="004F43B6" w:rsidRPr="00CE7DA8" w:rsidRDefault="004F43B6" w:rsidP="004F43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E7DA8">
        <w:rPr>
          <w:rFonts w:ascii="Times New Roman" w:hAnsi="Times New Roman" w:cs="Times New Roman"/>
          <w:b/>
          <w:i/>
          <w:sz w:val="24"/>
          <w:szCs w:val="24"/>
        </w:rPr>
        <w:t xml:space="preserve">Достижения </w:t>
      </w:r>
      <w:proofErr w:type="gramStart"/>
      <w:r w:rsidRPr="00CE7DA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CE7DA8">
        <w:rPr>
          <w:rFonts w:ascii="Times New Roman" w:hAnsi="Times New Roman" w:cs="Times New Roman"/>
          <w:b/>
          <w:i/>
          <w:sz w:val="24"/>
          <w:szCs w:val="24"/>
        </w:rPr>
        <w:t xml:space="preserve"> 1 класса.</w:t>
      </w:r>
    </w:p>
    <w:p w:rsid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1.Васильева Динара: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>«Леший 2019»-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«Жизнь – вечность, смерть лишь миг…»конкурс бальных танцев к 205-летию М.Ю.Лермонтова </w:t>
      </w:r>
      <w:proofErr w:type="gramStart"/>
      <w:r w:rsidRPr="004F43B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F43B6">
        <w:rPr>
          <w:rFonts w:ascii="Times New Roman" w:hAnsi="Times New Roman" w:cs="Times New Roman"/>
          <w:sz w:val="24"/>
          <w:szCs w:val="24"/>
        </w:rPr>
        <w:t>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Конкурс «»Символ года – 2020»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>Участие в новогоднем представлении «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Хаарчаана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., 1 место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Конкурс «Юный каллиграф»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Конкурс рисунков «Вода-основа жизни»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., сертификат</w:t>
      </w:r>
    </w:p>
    <w:p w:rsid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43B6">
        <w:rPr>
          <w:rFonts w:ascii="Times New Roman" w:hAnsi="Times New Roman" w:cs="Times New Roman"/>
          <w:sz w:val="24"/>
          <w:szCs w:val="24"/>
        </w:rPr>
        <w:t xml:space="preserve">Игнатьев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Айян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3B6">
        <w:rPr>
          <w:rFonts w:ascii="Times New Roman" w:hAnsi="Times New Roman" w:cs="Times New Roman"/>
          <w:sz w:val="24"/>
          <w:szCs w:val="24"/>
        </w:rPr>
        <w:t xml:space="preserve"> - «Жизнь – вечность, смерть лишь миг…»конкурс бальных танцев к 205-летию М.Ю.Лермонтова </w:t>
      </w:r>
      <w:proofErr w:type="gramStart"/>
      <w:r w:rsidRPr="004F43B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F43B6">
        <w:rPr>
          <w:rFonts w:ascii="Times New Roman" w:hAnsi="Times New Roman" w:cs="Times New Roman"/>
          <w:sz w:val="24"/>
          <w:szCs w:val="24"/>
        </w:rPr>
        <w:t>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Конкурс «»Символ года – 2020»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>Участие в новогоднем представлении «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Хаарчаана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., 1 место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тыл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сурук-бичик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кунугэр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аналлаах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декада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чэрчитинэн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ыытыллыбыт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Куолу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2020»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араатардар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курэхтэрэ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1 место.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Акция «Армейский чемоданчик»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Всероссийск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Конкурс рисунков «Вода-основа жизни»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., сертификат</w:t>
      </w:r>
    </w:p>
    <w:p w:rsid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F43B6">
        <w:rPr>
          <w:rFonts w:ascii="Times New Roman" w:hAnsi="Times New Roman" w:cs="Times New Roman"/>
          <w:sz w:val="24"/>
          <w:szCs w:val="24"/>
        </w:rPr>
        <w:t xml:space="preserve">Петров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Харысхан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–К</w:t>
      </w:r>
      <w:r w:rsidRPr="004F43B6">
        <w:rPr>
          <w:rFonts w:ascii="Times New Roman" w:hAnsi="Times New Roman" w:cs="Times New Roman"/>
          <w:sz w:val="24"/>
          <w:szCs w:val="24"/>
        </w:rPr>
        <w:t xml:space="preserve">онкурс «Леший 2019» - 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4F43B6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3B6">
        <w:rPr>
          <w:rFonts w:ascii="Times New Roman" w:hAnsi="Times New Roman" w:cs="Times New Roman"/>
          <w:sz w:val="24"/>
          <w:szCs w:val="24"/>
        </w:rPr>
        <w:t xml:space="preserve"> </w:t>
      </w:r>
      <w:r w:rsidR="002148BA">
        <w:rPr>
          <w:rFonts w:ascii="Times New Roman" w:hAnsi="Times New Roman" w:cs="Times New Roman"/>
          <w:sz w:val="24"/>
          <w:szCs w:val="24"/>
        </w:rPr>
        <w:t xml:space="preserve">- </w:t>
      </w:r>
      <w:r w:rsidRPr="004F43B6">
        <w:rPr>
          <w:rFonts w:ascii="Times New Roman" w:hAnsi="Times New Roman" w:cs="Times New Roman"/>
          <w:sz w:val="24"/>
          <w:szCs w:val="24"/>
        </w:rPr>
        <w:t xml:space="preserve">«Жизнь – вечность, смерть лишь миг…»конкурс бальных танцев к 205-летию М.Ю.Лермонтова </w:t>
      </w:r>
      <w:proofErr w:type="gramStart"/>
      <w:r w:rsidRPr="004F43B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F43B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F43B6">
        <w:rPr>
          <w:rFonts w:ascii="Times New Roman" w:hAnsi="Times New Roman" w:cs="Times New Roman"/>
          <w:sz w:val="24"/>
          <w:szCs w:val="24"/>
        </w:rPr>
        <w:t>кольн</w:t>
      </w:r>
      <w:proofErr w:type="spellEnd"/>
      <w:r w:rsidRPr="004F43B6">
        <w:rPr>
          <w:rFonts w:ascii="Times New Roman" w:hAnsi="Times New Roman" w:cs="Times New Roman"/>
          <w:sz w:val="24"/>
          <w:szCs w:val="24"/>
        </w:rPr>
        <w:t>, сертификат..</w:t>
      </w:r>
    </w:p>
    <w:p w:rsidR="004F43B6" w:rsidRPr="004F43B6" w:rsidRDefault="002148BA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3B6" w:rsidRPr="004F43B6">
        <w:rPr>
          <w:rFonts w:ascii="Times New Roman" w:hAnsi="Times New Roman" w:cs="Times New Roman"/>
          <w:sz w:val="24"/>
          <w:szCs w:val="24"/>
        </w:rPr>
        <w:t xml:space="preserve">Конкурс «»Символ года – 2020» - </w:t>
      </w:r>
      <w:proofErr w:type="spellStart"/>
      <w:r w:rsidR="004F43B6" w:rsidRPr="004F43B6">
        <w:rPr>
          <w:rFonts w:ascii="Times New Roman" w:hAnsi="Times New Roman" w:cs="Times New Roman"/>
          <w:sz w:val="24"/>
          <w:szCs w:val="24"/>
        </w:rPr>
        <w:t>школьн</w:t>
      </w:r>
      <w:proofErr w:type="spellEnd"/>
      <w:r w:rsidR="004F43B6" w:rsidRPr="004F43B6">
        <w:rPr>
          <w:rFonts w:ascii="Times New Roman" w:hAnsi="Times New Roman" w:cs="Times New Roman"/>
          <w:sz w:val="24"/>
          <w:szCs w:val="24"/>
        </w:rPr>
        <w:t>, сертификат.</w:t>
      </w:r>
    </w:p>
    <w:p w:rsidR="004F43B6" w:rsidRPr="004F43B6" w:rsidRDefault="002148BA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3B6" w:rsidRPr="004F43B6">
        <w:rPr>
          <w:rFonts w:ascii="Times New Roman" w:hAnsi="Times New Roman" w:cs="Times New Roman"/>
          <w:sz w:val="24"/>
          <w:szCs w:val="24"/>
        </w:rPr>
        <w:t>Участие в новогоднем представлении «</w:t>
      </w:r>
      <w:proofErr w:type="spellStart"/>
      <w:r w:rsidR="004F43B6" w:rsidRPr="004F43B6">
        <w:rPr>
          <w:rFonts w:ascii="Times New Roman" w:hAnsi="Times New Roman" w:cs="Times New Roman"/>
          <w:sz w:val="24"/>
          <w:szCs w:val="24"/>
        </w:rPr>
        <w:t>Хаарчаана</w:t>
      </w:r>
      <w:proofErr w:type="spellEnd"/>
      <w:r w:rsidR="004F43B6" w:rsidRPr="004F43B6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4F43B6"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="004F43B6" w:rsidRPr="004F43B6">
        <w:rPr>
          <w:rFonts w:ascii="Times New Roman" w:hAnsi="Times New Roman" w:cs="Times New Roman"/>
          <w:sz w:val="24"/>
          <w:szCs w:val="24"/>
        </w:rPr>
        <w:t>., 1 место</w:t>
      </w:r>
    </w:p>
    <w:p w:rsidR="004F43B6" w:rsidRPr="004F43B6" w:rsidRDefault="002148BA" w:rsidP="004F43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3B6" w:rsidRPr="004F43B6">
        <w:rPr>
          <w:rFonts w:ascii="Times New Roman" w:hAnsi="Times New Roman" w:cs="Times New Roman"/>
          <w:sz w:val="24"/>
          <w:szCs w:val="24"/>
        </w:rPr>
        <w:t xml:space="preserve">Конкурс рисунков «Вода-основа жизни» - </w:t>
      </w:r>
      <w:proofErr w:type="spellStart"/>
      <w:r w:rsidR="004F43B6" w:rsidRPr="004F43B6">
        <w:rPr>
          <w:rFonts w:ascii="Times New Roman" w:hAnsi="Times New Roman" w:cs="Times New Roman"/>
          <w:sz w:val="24"/>
          <w:szCs w:val="24"/>
        </w:rPr>
        <w:t>улусн</w:t>
      </w:r>
      <w:proofErr w:type="spellEnd"/>
      <w:r w:rsidR="004F43B6" w:rsidRPr="004F43B6">
        <w:rPr>
          <w:rFonts w:ascii="Times New Roman" w:hAnsi="Times New Roman" w:cs="Times New Roman"/>
          <w:sz w:val="24"/>
          <w:szCs w:val="24"/>
        </w:rPr>
        <w:t>., сертификат</w:t>
      </w:r>
    </w:p>
    <w:p w:rsidR="004F43B6" w:rsidRDefault="004F43B6" w:rsidP="004F43B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43B6" w:rsidRPr="00CE7DA8" w:rsidRDefault="004F43B6" w:rsidP="002148B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E7DA8">
        <w:rPr>
          <w:rFonts w:ascii="Times New Roman" w:hAnsi="Times New Roman" w:cs="Times New Roman"/>
          <w:b/>
          <w:i/>
          <w:sz w:val="24"/>
          <w:szCs w:val="24"/>
        </w:rPr>
        <w:t xml:space="preserve">Достижения </w:t>
      </w:r>
      <w:proofErr w:type="gramStart"/>
      <w:r w:rsidRPr="00CE7DA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CE7DA8">
        <w:rPr>
          <w:rFonts w:ascii="Times New Roman" w:hAnsi="Times New Roman" w:cs="Times New Roman"/>
          <w:b/>
          <w:i/>
          <w:sz w:val="24"/>
          <w:szCs w:val="24"/>
        </w:rPr>
        <w:t xml:space="preserve"> 2 класса </w:t>
      </w:r>
    </w:p>
    <w:tbl>
      <w:tblPr>
        <w:tblStyle w:val="aa"/>
        <w:tblW w:w="0" w:type="auto"/>
        <w:tblInd w:w="108" w:type="dxa"/>
        <w:tblLook w:val="04A0"/>
      </w:tblPr>
      <w:tblGrid>
        <w:gridCol w:w="456"/>
        <w:gridCol w:w="1529"/>
        <w:gridCol w:w="850"/>
        <w:gridCol w:w="3612"/>
        <w:gridCol w:w="1546"/>
        <w:gridCol w:w="1470"/>
      </w:tblGrid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9" w:type="dxa"/>
          </w:tcPr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Вид поощрения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Дабдасова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«Леший 2019»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«Жизнь – вечность, смерть лишь миг…»конкурс бальных танцев к 205-летию М.Ю.Лермонтова.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«»Символ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НПК «Саха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саарыннара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«Юный каллиграф»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«Вода-основа жизни»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43B6" w:rsidRPr="002148BA">
              <w:rPr>
                <w:rFonts w:ascii="Times New Roman" w:hAnsi="Times New Roman" w:cs="Times New Roman"/>
                <w:sz w:val="24"/>
                <w:szCs w:val="24"/>
              </w:rPr>
              <w:t>лусный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3B6" w:rsidRPr="002148B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«»Символ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«Юный каллиграф»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43B6" w:rsidRPr="002148BA">
              <w:rPr>
                <w:rFonts w:ascii="Times New Roman" w:hAnsi="Times New Roman" w:cs="Times New Roman"/>
                <w:sz w:val="24"/>
                <w:szCs w:val="24"/>
              </w:rPr>
              <w:t>лусный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3B6" w:rsidRPr="002148B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Онопров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«Жизнь – вечность, смерть лишь миг…»конкурс бальных танцев к 205-летию М.Ю.Лермонтова.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о5отобун»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кунугэр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аналлаах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дьыктаан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суруйуута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настольных игр «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Хабылык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хаамыска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Турнир по шашкам, в честь празднования Дня Матери в Р</w:t>
            </w:r>
            <w:proofErr w:type="gram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«Символ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посвященная к 90-летию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И.Гоголева-Кындыл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Таптаа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Ийэ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дойдугун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кырасыабайдык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улуутук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«Юный каллиграф»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«Вода-основа жизни»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Грамота, 2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Потапова Яна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«Символ года – 2020» «Мин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о5отобун»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Софронова Настя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«Символ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Спиридонов Семен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 Леший 2019»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«Символ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Типанова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Мичээрэ</w:t>
            </w:r>
            <w:proofErr w:type="spellEnd"/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«Жизнь – вечность, смерть лишь миг…»конкурс бальных танцев к 205-летию М.Ю.Лермонтова.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настольных игр «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Хабылык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хаамыска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о5отобун»,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самодельных игрушек</w:t>
            </w:r>
            <w:proofErr w:type="gram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имвол года – 2020»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«Лучшая маска» Викторина, посвященная к 90-летию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И.Гоголева-Кындыл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Таптаа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Ийэ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дойдугун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кырасыабайдык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улуутук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«Юный каллиграф»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Тутукарова</w:t>
            </w:r>
            <w:proofErr w:type="spell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Аялина</w:t>
            </w:r>
            <w:proofErr w:type="spellEnd"/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«Леший 2019»</w:t>
            </w:r>
          </w:p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о5отобун»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самодельных игрушек</w:t>
            </w:r>
            <w:proofErr w:type="gram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имвол года – 2020» Конкурс «Юный каллиграф»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148BA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Уруйдаана</w:t>
            </w:r>
            <w:proofErr w:type="spellEnd"/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2148BA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о5отобун»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самодельных игрушек</w:t>
            </w:r>
            <w:proofErr w:type="gram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имвол года – 2020» Конкурс «Юный каллиграф»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CE7DA8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3B6" w:rsidRPr="002148B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</w:tr>
      <w:tr w:rsidR="004F43B6" w:rsidTr="002148BA">
        <w:tc>
          <w:tcPr>
            <w:tcW w:w="45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Федотов Вася</w:t>
            </w:r>
          </w:p>
        </w:tc>
        <w:tc>
          <w:tcPr>
            <w:tcW w:w="85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2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Конкурс самодельных игрушек</w:t>
            </w:r>
            <w:proofErr w:type="gramStart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имвол года – 2020» Акция «Армейский чемоданчик»</w:t>
            </w:r>
          </w:p>
        </w:tc>
        <w:tc>
          <w:tcPr>
            <w:tcW w:w="1546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B6" w:rsidRPr="002148BA" w:rsidRDefault="004F43B6" w:rsidP="002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8B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CE7DA8" w:rsidRDefault="00CE7DA8" w:rsidP="00CE7DA8">
      <w:pPr>
        <w:rPr>
          <w:rFonts w:ascii="Times New Roman" w:hAnsi="Times New Roman" w:cs="Times New Roman"/>
          <w:sz w:val="24"/>
          <w:szCs w:val="24"/>
        </w:rPr>
      </w:pPr>
    </w:p>
    <w:p w:rsidR="00CE7DA8" w:rsidRPr="00CE7DA8" w:rsidRDefault="00CE7DA8" w:rsidP="00CE7DA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3 класса.</w:t>
      </w:r>
    </w:p>
    <w:p w:rsidR="00CE7DA8" w:rsidRPr="00CE7DA8" w:rsidRDefault="00CE7DA8" w:rsidP="00CE7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7DA8">
        <w:rPr>
          <w:rFonts w:ascii="Times New Roman" w:hAnsi="Times New Roman" w:cs="Times New Roman"/>
          <w:sz w:val="24"/>
          <w:szCs w:val="24"/>
        </w:rPr>
        <w:t>Школьные</w:t>
      </w:r>
    </w:p>
    <w:p w:rsidR="00CE7DA8" w:rsidRPr="00CE7DA8" w:rsidRDefault="00CE7DA8" w:rsidP="003910A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lastRenderedPageBreak/>
        <w:t>Иванов Богдан 2 место в конкурсе «Добрый Леший- 2019»</w:t>
      </w:r>
    </w:p>
    <w:p w:rsidR="00CE7DA8" w:rsidRPr="00CE7DA8" w:rsidRDefault="00CE7DA8" w:rsidP="003910A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Спиридонов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2 место в конкурсе танцев, посвященная  205-летию М.Ю. Лермонтова</w:t>
      </w:r>
    </w:p>
    <w:p w:rsidR="00CE7DA8" w:rsidRPr="00CE7DA8" w:rsidRDefault="00CE7DA8" w:rsidP="003910A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Софронова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Мичилиинэ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2 место в конкурсе танцев посвященная  205-летию М.Ю. Лермонтова</w:t>
      </w:r>
    </w:p>
    <w:p w:rsidR="00CE7DA8" w:rsidRPr="00CE7DA8" w:rsidRDefault="00CE7DA8" w:rsidP="003910A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>Иванов Богдан 2 место в конкурсе чтецов  посвященная  205-летию М.Ю. Лермонтова</w:t>
      </w:r>
    </w:p>
    <w:p w:rsidR="00CE7DA8" w:rsidRPr="00CE7DA8" w:rsidRDefault="00CE7DA8" w:rsidP="003910A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Иванов Богдан 1 место в диктанте «Мин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олоцхо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о5отобун»</w:t>
      </w:r>
    </w:p>
    <w:p w:rsidR="00CE7DA8" w:rsidRPr="00CE7DA8" w:rsidRDefault="00CE7DA8" w:rsidP="00CE7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7DA8">
        <w:rPr>
          <w:rFonts w:ascii="Times New Roman" w:hAnsi="Times New Roman" w:cs="Times New Roman"/>
          <w:sz w:val="24"/>
          <w:szCs w:val="24"/>
        </w:rPr>
        <w:t>Улусные</w:t>
      </w:r>
    </w:p>
    <w:p w:rsidR="00CE7DA8" w:rsidRPr="00CE7DA8" w:rsidRDefault="00CE7DA8" w:rsidP="003910A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Спиридонов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1 место в улусном конкурсе «Береги воду</w:t>
      </w:r>
    </w:p>
    <w:p w:rsidR="00CE7DA8" w:rsidRPr="00CE7DA8" w:rsidRDefault="00CE7DA8" w:rsidP="00CE7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7DA8">
        <w:rPr>
          <w:rFonts w:ascii="Times New Roman" w:hAnsi="Times New Roman" w:cs="Times New Roman"/>
          <w:sz w:val="24"/>
          <w:szCs w:val="24"/>
        </w:rPr>
        <w:t>НПК</w:t>
      </w:r>
    </w:p>
    <w:p w:rsidR="00CE7DA8" w:rsidRP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Григорьев Владислав (6 класс) Сертификат за участие в </w:t>
      </w:r>
      <w:proofErr w:type="gramStart"/>
      <w:r w:rsidRPr="00CE7DA8">
        <w:rPr>
          <w:rFonts w:ascii="Times New Roman" w:hAnsi="Times New Roman" w:cs="Times New Roman"/>
          <w:sz w:val="24"/>
          <w:szCs w:val="24"/>
        </w:rPr>
        <w:t>республиканской</w:t>
      </w:r>
      <w:proofErr w:type="gramEnd"/>
      <w:r w:rsidRPr="00CE7DA8">
        <w:rPr>
          <w:rFonts w:ascii="Times New Roman" w:hAnsi="Times New Roman" w:cs="Times New Roman"/>
          <w:sz w:val="24"/>
          <w:szCs w:val="24"/>
        </w:rPr>
        <w:t xml:space="preserve"> НПК посвященная 120-летию С.М.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Аржакова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>.</w:t>
      </w:r>
    </w:p>
    <w:p w:rsidR="00CE7DA8" w:rsidRP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Григорьев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Эрсан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(5 класс) 1 место в НПК «Шаг в будущее» школьный этап</w:t>
      </w:r>
    </w:p>
    <w:p w:rsidR="00CE7DA8" w:rsidRP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Изабелла (7 класс) 3 место в НПК «Шаг в будущее» школьный этап</w:t>
      </w:r>
    </w:p>
    <w:p w:rsidR="00CE7DA8" w:rsidRP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Григорьев Владислав 3 место в </w:t>
      </w:r>
      <w:proofErr w:type="gramStart"/>
      <w:r w:rsidRPr="00CE7DA8">
        <w:rPr>
          <w:rFonts w:ascii="Times New Roman" w:hAnsi="Times New Roman" w:cs="Times New Roman"/>
          <w:sz w:val="24"/>
          <w:szCs w:val="24"/>
        </w:rPr>
        <w:t>улусном</w:t>
      </w:r>
      <w:proofErr w:type="gramEnd"/>
      <w:r w:rsidRPr="00CE7DA8">
        <w:rPr>
          <w:rFonts w:ascii="Times New Roman" w:hAnsi="Times New Roman" w:cs="Times New Roman"/>
          <w:sz w:val="24"/>
          <w:szCs w:val="24"/>
        </w:rPr>
        <w:t xml:space="preserve"> НПК «Саха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саарыннара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>»</w:t>
      </w:r>
    </w:p>
    <w:p w:rsidR="00CE7DA8" w:rsidRP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Григорьев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Эрсан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 xml:space="preserve"> 3 место в </w:t>
      </w:r>
      <w:proofErr w:type="gramStart"/>
      <w:r w:rsidRPr="00CE7DA8">
        <w:rPr>
          <w:rFonts w:ascii="Times New Roman" w:hAnsi="Times New Roman" w:cs="Times New Roman"/>
          <w:sz w:val="24"/>
          <w:szCs w:val="24"/>
        </w:rPr>
        <w:t>улусном</w:t>
      </w:r>
      <w:proofErr w:type="gramEnd"/>
      <w:r w:rsidRPr="00CE7DA8">
        <w:rPr>
          <w:rFonts w:ascii="Times New Roman" w:hAnsi="Times New Roman" w:cs="Times New Roman"/>
          <w:sz w:val="24"/>
          <w:szCs w:val="24"/>
        </w:rPr>
        <w:t xml:space="preserve"> НПК «Саха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саарыннара</w:t>
      </w:r>
      <w:proofErr w:type="spellEnd"/>
      <w:r w:rsidRPr="00CE7DA8">
        <w:rPr>
          <w:rFonts w:ascii="Times New Roman" w:hAnsi="Times New Roman" w:cs="Times New Roman"/>
          <w:sz w:val="24"/>
          <w:szCs w:val="24"/>
        </w:rPr>
        <w:t>»</w:t>
      </w:r>
    </w:p>
    <w:p w:rsidR="00CE7DA8" w:rsidRDefault="00CE7DA8" w:rsidP="003910A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7DA8">
        <w:rPr>
          <w:rFonts w:ascii="Times New Roman" w:hAnsi="Times New Roman" w:cs="Times New Roman"/>
          <w:sz w:val="24"/>
          <w:szCs w:val="24"/>
        </w:rPr>
        <w:t xml:space="preserve">Иванов сертификат за участие в </w:t>
      </w:r>
      <w:proofErr w:type="gramStart"/>
      <w:r w:rsidRPr="00CE7DA8">
        <w:rPr>
          <w:rFonts w:ascii="Times New Roman" w:hAnsi="Times New Roman" w:cs="Times New Roman"/>
          <w:sz w:val="24"/>
          <w:szCs w:val="24"/>
        </w:rPr>
        <w:t>улусном</w:t>
      </w:r>
      <w:proofErr w:type="gramEnd"/>
      <w:r w:rsidRPr="00CE7DA8">
        <w:rPr>
          <w:rFonts w:ascii="Times New Roman" w:hAnsi="Times New Roman" w:cs="Times New Roman"/>
          <w:sz w:val="24"/>
          <w:szCs w:val="24"/>
        </w:rPr>
        <w:t xml:space="preserve"> НПК «Саха </w:t>
      </w:r>
      <w:proofErr w:type="spellStart"/>
      <w:r w:rsidRPr="00CE7DA8">
        <w:rPr>
          <w:rFonts w:ascii="Times New Roman" w:hAnsi="Times New Roman" w:cs="Times New Roman"/>
          <w:sz w:val="24"/>
          <w:szCs w:val="24"/>
        </w:rPr>
        <w:t>саарыннара</w:t>
      </w:r>
      <w:proofErr w:type="spellEnd"/>
    </w:p>
    <w:p w:rsidR="00CE7DA8" w:rsidRPr="00CE7DA8" w:rsidRDefault="00CE7DA8" w:rsidP="00CE7D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E7DA8" w:rsidRPr="00CE7DA8" w:rsidRDefault="00CE7DA8" w:rsidP="00CE7DA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Pr="00CE7DA8">
        <w:rPr>
          <w:rFonts w:ascii="Times New Roman" w:hAnsi="Times New Roman" w:cs="Times New Roman"/>
          <w:b/>
          <w:i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32" w:type="dxa"/>
        <w:tblLook w:val="04A0"/>
      </w:tblPr>
      <w:tblGrid>
        <w:gridCol w:w="534"/>
        <w:gridCol w:w="5103"/>
        <w:gridCol w:w="1417"/>
        <w:gridCol w:w="2978"/>
      </w:tblGrid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E7DA8">
              <w:rPr>
                <w:rFonts w:ascii="Times New Roman" w:hAnsi="Times New Roman" w:cs="Times New Roman"/>
                <w:color w:val="000000" w:themeColor="text1"/>
              </w:rPr>
              <w:t>Конкурс «Добрый Леший-2019»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21.09.2019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 место,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346F6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E7DA8">
              <w:rPr>
                <w:rFonts w:ascii="Times New Roman" w:hAnsi="Times New Roman" w:cs="Times New Roman"/>
                <w:color w:val="000000" w:themeColor="text1"/>
              </w:rPr>
              <w:t>Конкурс чтецов «Я ищу свободы и покоя…», посвященный 205-летию со дня рождения М.Ю.Лермонтова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 место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Конкурс бального танца «Жизнь – вечность, смерть лишь миг…»,</w:t>
            </w:r>
            <w:r w:rsidRPr="00CE7DA8">
              <w:rPr>
                <w:rFonts w:ascii="Times New Roman" w:hAnsi="Times New Roman" w:cs="Times New Roman"/>
                <w:color w:val="000000" w:themeColor="text1"/>
              </w:rPr>
              <w:t xml:space="preserve"> посвященный 205-летию со дня рождения М.Ю.Лермонтова</w:t>
            </w:r>
            <w:r w:rsidRPr="00CE7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19.10. 2019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 место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Общешкольный конкурс настольной игры «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Хабылык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хаамыска</w:t>
            </w:r>
            <w:proofErr w:type="spellEnd"/>
            <w:r w:rsidRPr="00CE7DA8">
              <w:rPr>
                <w:rFonts w:ascii="Times New Roman" w:hAnsi="Times New Roman" w:cs="Times New Roman"/>
              </w:rPr>
              <w:t>» (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хаамыска</w:t>
            </w:r>
            <w:proofErr w:type="spellEnd"/>
            <w:r w:rsidRPr="00CE7D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27.11.2019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 место грамота, сертификат за активное участие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Общешкольный конкурс настольной игры «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Хабылык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хаамыска</w:t>
            </w:r>
            <w:proofErr w:type="spellEnd"/>
            <w:r w:rsidRPr="00CE7DA8">
              <w:rPr>
                <w:rFonts w:ascii="Times New Roman" w:hAnsi="Times New Roman" w:cs="Times New Roman"/>
              </w:rPr>
              <w:t>» (</w:t>
            </w:r>
            <w:proofErr w:type="spellStart"/>
            <w:r w:rsidRPr="00CE7DA8">
              <w:rPr>
                <w:rFonts w:ascii="Times New Roman" w:hAnsi="Times New Roman" w:cs="Times New Roman"/>
              </w:rPr>
              <w:t>хабылык</w:t>
            </w:r>
            <w:proofErr w:type="spellEnd"/>
            <w:r w:rsidRPr="00CE7D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29.11.2019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1 место грамота,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CE7DA8">
              <w:rPr>
                <w:rFonts w:ascii="Times New Roman" w:hAnsi="Times New Roman" w:cs="Times New Roman"/>
                <w:color w:val="31849B" w:themeColor="accent5" w:themeShade="BF"/>
              </w:rPr>
              <w:t>сертификат за активное участие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4F81BD" w:themeColor="accent1"/>
              </w:rPr>
            </w:pPr>
            <w:proofErr w:type="spellStart"/>
            <w:r w:rsidRPr="00CE7DA8">
              <w:rPr>
                <w:rFonts w:ascii="Times New Roman" w:hAnsi="Times New Roman" w:cs="Times New Roman"/>
                <w:color w:val="4F81BD" w:themeColor="accent1"/>
              </w:rPr>
              <w:t>Олонхо</w:t>
            </w:r>
            <w:proofErr w:type="spellEnd"/>
            <w:r w:rsidRPr="00CE7DA8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  <w:color w:val="4F81BD" w:themeColor="accent1"/>
              </w:rPr>
              <w:t>кунугэр</w:t>
            </w:r>
            <w:proofErr w:type="spellEnd"/>
            <w:r w:rsidRPr="00CE7DA8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  <w:color w:val="4F81BD" w:themeColor="accent1"/>
              </w:rPr>
              <w:t>аналлаах</w:t>
            </w:r>
            <w:proofErr w:type="spellEnd"/>
            <w:r w:rsidRPr="00CE7DA8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  <w:color w:val="4F81BD" w:themeColor="accent1"/>
              </w:rPr>
              <w:t>дьыктаан</w:t>
            </w:r>
            <w:proofErr w:type="spellEnd"/>
            <w:r w:rsidRPr="00CE7DA8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  <w:color w:val="4F81BD" w:themeColor="accent1"/>
              </w:rPr>
              <w:t>суруйуута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4F81BD" w:themeColor="accent1"/>
              </w:rPr>
            </w:pPr>
            <w:r w:rsidRPr="00CE7DA8">
              <w:rPr>
                <w:rFonts w:ascii="Times New Roman" w:hAnsi="Times New Roman" w:cs="Times New Roman"/>
                <w:color w:val="4F81BD" w:themeColor="accent1"/>
              </w:rPr>
              <w:t>28.11.2019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  <w:color w:val="4F81BD" w:themeColor="accent1"/>
              </w:rPr>
            </w:pPr>
            <w:r w:rsidRPr="00CE7DA8">
              <w:rPr>
                <w:rFonts w:ascii="Times New Roman" w:hAnsi="Times New Roman" w:cs="Times New Roman"/>
                <w:color w:val="4F81BD" w:themeColor="accent1"/>
              </w:rPr>
              <w:t>3 место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E7DA8">
              <w:rPr>
                <w:rFonts w:ascii="Times New Roman" w:hAnsi="Times New Roman" w:cs="Times New Roman"/>
              </w:rPr>
              <w:t>Олонхо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кунугэр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аналлаах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«Мин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олонхо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дойдутун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о5отобун» 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тэрээьин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160CDC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ноябрь, 2019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E7DA8">
              <w:rPr>
                <w:rFonts w:ascii="Times New Roman" w:hAnsi="Times New Roman" w:cs="Times New Roman"/>
              </w:rPr>
              <w:t>Кехтеех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кыттыыны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ылбытын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иьин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туоьу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сурук</w:t>
            </w:r>
            <w:proofErr w:type="spellEnd"/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 xml:space="preserve">Конкурс рисунков в графическом редакторе </w:t>
            </w:r>
            <w:r w:rsidRPr="00CE7DA8">
              <w:rPr>
                <w:rFonts w:ascii="Times New Roman" w:hAnsi="Times New Roman" w:cs="Times New Roman"/>
                <w:lang w:val="en-US"/>
              </w:rPr>
              <w:t>Paint</w:t>
            </w:r>
            <w:r w:rsidRPr="00CE7DA8">
              <w:rPr>
                <w:rFonts w:ascii="Times New Roman" w:hAnsi="Times New Roman" w:cs="Times New Roman"/>
              </w:rPr>
              <w:t>, посвященной неделе информатике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06.12.2019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3 место, грамота,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сертификат за активное участие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Конкурс самодельных игрушек «Символ года-2020»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28.12.2019</w:t>
            </w:r>
          </w:p>
          <w:p w:rsidR="00CE7DA8" w:rsidRPr="00CE7DA8" w:rsidRDefault="00CE7DA8" w:rsidP="00160C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1 место,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За хорошую учебу и примерное поведение по итогам 1 полугодия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28.12.2019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 xml:space="preserve">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«</w:t>
            </w:r>
            <w:proofErr w:type="spellStart"/>
            <w:r w:rsidRPr="00CE7DA8">
              <w:rPr>
                <w:rFonts w:ascii="Times New Roman" w:hAnsi="Times New Roman" w:cs="Times New Roman"/>
              </w:rPr>
              <w:t>Таптаа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Ийэ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дойдугун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кырасыабайдык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улуутук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И.Гоголев-Кындыл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тереебутэ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CE7DA8">
              <w:rPr>
                <w:rFonts w:ascii="Times New Roman" w:hAnsi="Times New Roman" w:cs="Times New Roman"/>
              </w:rPr>
              <w:t>сылыгар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A8">
              <w:rPr>
                <w:rFonts w:ascii="Times New Roman" w:hAnsi="Times New Roman" w:cs="Times New Roman"/>
              </w:rPr>
              <w:t>аналлаах</w:t>
            </w:r>
            <w:proofErr w:type="spellEnd"/>
            <w:r w:rsidRPr="00CE7DA8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14.02.2020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1 место,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CE7DA8" w:rsidRDefault="00346F6E" w:rsidP="00CE7D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Всероссийская патриотическая акция «Армейский чемоданчик»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12.03.2020</w:t>
            </w:r>
          </w:p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CE7DA8" w:rsidRDefault="00CE7DA8" w:rsidP="00CE7DA8">
            <w:pPr>
              <w:pStyle w:val="a3"/>
              <w:rPr>
                <w:rFonts w:ascii="Times New Roman" w:hAnsi="Times New Roman" w:cs="Times New Roman"/>
              </w:rPr>
            </w:pPr>
            <w:r w:rsidRPr="00CE7DA8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E7DA8" w:rsidRDefault="00CE7DA8" w:rsidP="00CE7DA8"/>
    <w:p w:rsidR="00CE7DA8" w:rsidRDefault="00CE7DA8" w:rsidP="00CE7D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Достижения (в улусе, республике)</w:t>
      </w:r>
    </w:p>
    <w:p w:rsidR="00CE7DA8" w:rsidRDefault="00CE7DA8" w:rsidP="00CE7D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15D2">
        <w:rPr>
          <w:rFonts w:ascii="Times New Roman" w:hAnsi="Times New Roman" w:cs="Times New Roman"/>
          <w:sz w:val="24"/>
          <w:szCs w:val="24"/>
        </w:rPr>
        <w:t>Типанов</w:t>
      </w:r>
      <w:proofErr w:type="spellEnd"/>
      <w:r w:rsidRPr="00D41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5D2">
        <w:rPr>
          <w:rFonts w:ascii="Times New Roman" w:hAnsi="Times New Roman" w:cs="Times New Roman"/>
          <w:sz w:val="24"/>
          <w:szCs w:val="24"/>
        </w:rPr>
        <w:t>Айтал</w:t>
      </w:r>
      <w:proofErr w:type="spellEnd"/>
      <w:r w:rsidRPr="00D415D2">
        <w:rPr>
          <w:rFonts w:ascii="Times New Roman" w:hAnsi="Times New Roman" w:cs="Times New Roman"/>
          <w:sz w:val="24"/>
          <w:szCs w:val="24"/>
        </w:rPr>
        <w:t xml:space="preserve"> 4 класс 2019-2020 учебный год</w:t>
      </w:r>
    </w:p>
    <w:p w:rsidR="00CE7DA8" w:rsidRPr="00D415D2" w:rsidRDefault="00CE7DA8" w:rsidP="00CE7DA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48" w:type="dxa"/>
        <w:tblLook w:val="04A0"/>
      </w:tblPr>
      <w:tblGrid>
        <w:gridCol w:w="534"/>
        <w:gridCol w:w="4819"/>
        <w:gridCol w:w="1843"/>
        <w:gridCol w:w="2552"/>
      </w:tblGrid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И.Гоголев-Кындыл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тереебутэ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сылыгар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аналлаах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улуустаа5ы видео-аа5ыы курэ5э (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алын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кылаас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декабрь, 2020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с. </w:t>
            </w:r>
            <w:proofErr w:type="spellStart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Сыдыбыл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 место,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турнир по боксу на призы мастеров </w:t>
            </w:r>
            <w:proofErr w:type="spellStart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спортамеждународного</w:t>
            </w:r>
            <w:proofErr w:type="spellEnd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 Дмитрия Федорова, Афанасия </w:t>
            </w:r>
            <w:proofErr w:type="spellStart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Поскачина</w:t>
            </w:r>
            <w:proofErr w:type="spellEnd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(тренер </w:t>
            </w:r>
            <w:proofErr w:type="spellStart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Иннокентьев</w:t>
            </w:r>
            <w:proofErr w:type="spellEnd"/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Е.Н.)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24-26.12.2019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г. Вилюйск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 место среди 2009-2019 г.р. в весовой категории 28 кг - грамота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Кустовая спартакиада по национальным видам спорта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04.02.2020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Командный зачет 3 место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Улусный детский конкурс «Дьэргэлгэн-2020»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08.02.2020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</w:t>
            </w:r>
            <w:proofErr w:type="gramStart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.Ч</w:t>
            </w:r>
            <w:proofErr w:type="gramEnd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инеке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сертификат участника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Улусный конкурс «Юный каллиграф»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февраль 2020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г. Вилюйск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сертификат участника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Улусное соревнование по борьбе «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» на призы мастеров спорта по борьбе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Кюлетского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 2-го наслега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29.02.2020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с. </w:t>
            </w:r>
            <w:proofErr w:type="spellStart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Кюлекянь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участник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Улусный конкурс рисунков «Вода – основа жизни на Земле»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г</w:t>
            </w:r>
            <w:proofErr w:type="gramStart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.В</w:t>
            </w:r>
            <w:proofErr w:type="gramEnd"/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илюйск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сертификат участника</w:t>
            </w: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боевой техники времен 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С 15 мая по 15 июня 2020 г.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346F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CE7DA8" w:rsidTr="00346F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DA8" w:rsidRPr="00346F6E" w:rsidRDefault="00346F6E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«Мы – внуки Победы!» конкурс детских поделок и рисунков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РЭИИ «Педагоги Якутии».</w:t>
            </w:r>
          </w:p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E">
              <w:rPr>
                <w:rFonts w:ascii="Times New Roman" w:hAnsi="Times New Roman" w:cs="Times New Roman"/>
                <w:sz w:val="24"/>
                <w:szCs w:val="24"/>
              </w:rPr>
              <w:t>С18 мая по 15 июня 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A8" w:rsidRPr="00346F6E" w:rsidRDefault="00CE7DA8" w:rsidP="00346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19A" w:rsidRDefault="007F719A" w:rsidP="007F719A">
      <w:pPr>
        <w:rPr>
          <w:rFonts w:ascii="Times New Roman" w:hAnsi="Times New Roman" w:cs="Times New Roman"/>
          <w:sz w:val="24"/>
          <w:szCs w:val="24"/>
        </w:rPr>
      </w:pPr>
    </w:p>
    <w:p w:rsidR="007F719A" w:rsidRPr="007F719A" w:rsidRDefault="007F719A" w:rsidP="007F719A">
      <w:pPr>
        <w:jc w:val="both"/>
        <w:rPr>
          <w:rFonts w:ascii="Times New Roman" w:hAnsi="Times New Roman" w:cs="Times New Roman"/>
          <w:sz w:val="24"/>
          <w:szCs w:val="24"/>
        </w:rPr>
      </w:pPr>
      <w:r w:rsidRPr="007F719A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7F71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719A">
        <w:rPr>
          <w:rFonts w:ascii="Times New Roman" w:hAnsi="Times New Roman" w:cs="Times New Roman"/>
          <w:sz w:val="24"/>
          <w:szCs w:val="24"/>
        </w:rPr>
        <w:t xml:space="preserve"> по информатике и физике</w:t>
      </w:r>
    </w:p>
    <w:p w:rsidR="007F719A" w:rsidRDefault="007F719A" w:rsidP="003910A6">
      <w:pPr>
        <w:pStyle w:val="a5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школьной олимпиаде по физике и биологии.</w:t>
      </w:r>
    </w:p>
    <w:p w:rsidR="007F719A" w:rsidRDefault="007F719A" w:rsidP="003910A6">
      <w:pPr>
        <w:pStyle w:val="a5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улусной олимпиаде:</w:t>
      </w:r>
    </w:p>
    <w:p w:rsidR="007F719A" w:rsidRDefault="007F719A" w:rsidP="003910A6">
      <w:pPr>
        <w:pStyle w:val="a5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Спиридонова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6 место (физика)</w:t>
      </w:r>
    </w:p>
    <w:p w:rsidR="007F719A" w:rsidRDefault="007F719A" w:rsidP="003910A6">
      <w:pPr>
        <w:pStyle w:val="a5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5 место (биология)</w:t>
      </w:r>
    </w:p>
    <w:p w:rsidR="007F719A" w:rsidRDefault="007F719A" w:rsidP="007F719A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7F719A" w:rsidRPr="00C63E28" w:rsidRDefault="007F719A" w:rsidP="003910A6">
      <w:pPr>
        <w:pStyle w:val="a5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63E28">
        <w:rPr>
          <w:rFonts w:ascii="Times New Roman" w:hAnsi="Times New Roman" w:cs="Times New Roman"/>
          <w:sz w:val="24"/>
          <w:szCs w:val="24"/>
        </w:rPr>
        <w:t>Участие в школьной олимпиаде СВФУ по биологии:</w:t>
      </w:r>
    </w:p>
    <w:p w:rsidR="007F719A" w:rsidRDefault="007F719A" w:rsidP="003910A6">
      <w:pPr>
        <w:pStyle w:val="a5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Вася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63, 10 баллов</w:t>
      </w:r>
    </w:p>
    <w:p w:rsidR="007F719A" w:rsidRDefault="007F719A" w:rsidP="003910A6">
      <w:pPr>
        <w:pStyle w:val="a5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66, 7 баллов</w:t>
      </w:r>
    </w:p>
    <w:p w:rsidR="007F719A" w:rsidRPr="007F719A" w:rsidRDefault="007F719A" w:rsidP="007F7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1 тур, но из-за карантина во втором туре не участвовали.</w:t>
      </w:r>
    </w:p>
    <w:p w:rsidR="007F719A" w:rsidRDefault="007F719A" w:rsidP="003910A6">
      <w:pPr>
        <w:pStyle w:val="a5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обучающегося 9 класса Ефремова Михаила к докладу по теме: «Диагностика здоровья по форме ногтевых пластинок» - 2 место.</w:t>
      </w:r>
    </w:p>
    <w:p w:rsidR="007F719A" w:rsidRDefault="007F719A" w:rsidP="003910A6">
      <w:pPr>
        <w:pStyle w:val="a5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киберспорту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F719A" w:rsidRDefault="007F719A" w:rsidP="007F719A">
      <w:pPr>
        <w:rPr>
          <w:rFonts w:ascii="Times New Roman" w:hAnsi="Times New Roman" w:cs="Times New Roman"/>
          <w:sz w:val="24"/>
          <w:szCs w:val="24"/>
        </w:rPr>
      </w:pPr>
    </w:p>
    <w:p w:rsidR="007F719A" w:rsidRDefault="007F719A" w:rsidP="007F719A">
      <w:pPr>
        <w:rPr>
          <w:rFonts w:ascii="Times New Roman" w:hAnsi="Times New Roman" w:cs="Times New Roman"/>
          <w:sz w:val="24"/>
          <w:szCs w:val="24"/>
        </w:rPr>
      </w:pPr>
    </w:p>
    <w:p w:rsidR="007F719A" w:rsidRDefault="007F719A" w:rsidP="003910A6">
      <w:pPr>
        <w:pStyle w:val="a5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7F719A">
        <w:rPr>
          <w:rFonts w:ascii="Times New Roman" w:hAnsi="Times New Roman" w:cs="Times New Roman"/>
          <w:b/>
          <w:sz w:val="24"/>
          <w:szCs w:val="24"/>
        </w:rPr>
        <w:lastRenderedPageBreak/>
        <w:t>Патриотическое воспитание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50F0" w:rsidRPr="005850F0" w:rsidRDefault="005850F0" w:rsidP="005850F0">
      <w:pPr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50F0">
        <w:rPr>
          <w:rFonts w:ascii="Times New Roman" w:hAnsi="Times New Roman" w:cs="Times New Roman"/>
          <w:sz w:val="24"/>
          <w:szCs w:val="24"/>
        </w:rPr>
        <w:t xml:space="preserve">о патриотическому воспитанию велась с целью привить чувства гордости за своих героев, чувства любви и преданности к своей Родине: например, конкурс чтецов, </w:t>
      </w:r>
      <w:proofErr w:type="gramStart"/>
      <w:r w:rsidRPr="005850F0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5850F0">
        <w:rPr>
          <w:rFonts w:ascii="Times New Roman" w:hAnsi="Times New Roman" w:cs="Times New Roman"/>
          <w:sz w:val="24"/>
          <w:szCs w:val="24"/>
        </w:rPr>
        <w:t xml:space="preserve"> дню якутской письменности. Приняли участие 17 участников. Проведен конкурс «А ну-ка, мальчики!». Проведена военно-спортивная игра среди мальчиков начальных классов. Конкурсы выявили юных патриотов нового поколения. В старших классах по линии ОБЖ целый год планомерно ведется работа патриотического воспитания. В школе занимаются под руководством Макарова Д.Н. –учителя ОБЖ в военно-спортивном клубе «Щит» 12 обучающихся старших классов, и на кустовых, улусных соревнованиях принимают активное участие, занимают призовые места. В этом году участия на улусном «Снежном Барсе» не было, ввиду карантина.</w:t>
      </w:r>
    </w:p>
    <w:p w:rsidR="004F43B6" w:rsidRDefault="004F43B6" w:rsidP="00585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 Вилюйского улуса по стрельбе из традиционного лука, посвященных 10-летию МБУ ДО «ДЮСШ №3 им. В.В.Николаева» МР Вилюйский улус (район)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декабрь 2019 г.</w:t>
      </w:r>
    </w:p>
    <w:p w:rsidR="004F43B6" w:rsidRDefault="004F43B6" w:rsidP="003910A6">
      <w:pPr>
        <w:pStyle w:val="a5"/>
        <w:numPr>
          <w:ilvl w:val="0"/>
          <w:numId w:val="8"/>
        </w:num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Спиридонова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место</w:t>
      </w:r>
    </w:p>
    <w:p w:rsidR="004F43B6" w:rsidRDefault="004F43B6" w:rsidP="003910A6">
      <w:pPr>
        <w:pStyle w:val="a5"/>
        <w:numPr>
          <w:ilvl w:val="0"/>
          <w:numId w:val="8"/>
        </w:num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Спиридонова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место</w:t>
      </w:r>
    </w:p>
    <w:p w:rsidR="004F43B6" w:rsidRDefault="004F43B6" w:rsidP="003910A6">
      <w:pPr>
        <w:pStyle w:val="a5"/>
        <w:numPr>
          <w:ilvl w:val="0"/>
          <w:numId w:val="8"/>
        </w:num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Софронов Саша – 2 место</w:t>
      </w:r>
    </w:p>
    <w:p w:rsidR="004F43B6" w:rsidRDefault="004F43B6" w:rsidP="003910A6">
      <w:pPr>
        <w:pStyle w:val="a5"/>
        <w:numPr>
          <w:ilvl w:val="0"/>
          <w:numId w:val="8"/>
        </w:num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Артем-1 место</w:t>
      </w:r>
    </w:p>
    <w:p w:rsidR="004F43B6" w:rsidRDefault="004F43B6" w:rsidP="004F4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первенство Вилюйского улуса по пулевой стрельбе в упражнениях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Куропатка-ВПп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 пневматической винтовки, посвященное к 75-летию Победы ВОВ 1941-45гг. МР Вилюйский улус (район)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декабрь 2019 г.</w:t>
      </w:r>
    </w:p>
    <w:p w:rsidR="004F43B6" w:rsidRDefault="004F43B6" w:rsidP="003910A6"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 Алексей(10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)-2 место</w:t>
      </w:r>
    </w:p>
    <w:p w:rsidR="004F43B6" w:rsidRDefault="004F43B6" w:rsidP="003910A6"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Кундул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)-2 место</w:t>
      </w:r>
    </w:p>
    <w:p w:rsidR="004F43B6" w:rsidRDefault="004F43B6" w:rsidP="003910A6"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Дмитриева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Виалетта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)-1 место</w:t>
      </w:r>
    </w:p>
    <w:p w:rsidR="004F43B6" w:rsidRDefault="004F43B6" w:rsidP="003910A6"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Васильева Альбина(7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)-2 место</w:t>
      </w:r>
    </w:p>
    <w:p w:rsidR="004F43B6" w:rsidRDefault="004F43B6" w:rsidP="004F4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Общекомандном зачете – 2 место</w:t>
      </w:r>
    </w:p>
    <w:p w:rsidR="004F43B6" w:rsidRDefault="004F43B6" w:rsidP="004F43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19FE">
        <w:rPr>
          <w:rFonts w:ascii="Times New Roman" w:hAnsi="Times New Roman" w:cs="Times New Roman"/>
          <w:sz w:val="24"/>
          <w:szCs w:val="24"/>
        </w:rPr>
        <w:t xml:space="preserve"> улусное командное первенство Вилюйского улуса по пулевой стрельбе из пневматической винтовки. “</w:t>
      </w:r>
      <w:r>
        <w:rPr>
          <w:rFonts w:ascii="Times New Roman" w:hAnsi="Times New Roman" w:cs="Times New Roman"/>
          <w:sz w:val="24"/>
          <w:szCs w:val="24"/>
        </w:rPr>
        <w:t xml:space="preserve">…Он не вернулся из боя», памяти кавалера ордена Мужества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погибшего в Чечне. Февраль, 2020.</w:t>
      </w:r>
    </w:p>
    <w:p w:rsidR="004F43B6" w:rsidRDefault="004F43B6" w:rsidP="003910A6">
      <w:pPr>
        <w:pStyle w:val="a5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общекомандном зачете – 1 место команда «Щит»</w:t>
      </w:r>
    </w:p>
    <w:p w:rsidR="004F43B6" w:rsidRPr="007F719A" w:rsidRDefault="004F43B6" w:rsidP="003910A6">
      <w:pPr>
        <w:pStyle w:val="a5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Спиридонова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Абсолютный чемпион первенства по снаряжению автомата.</w:t>
      </w:r>
    </w:p>
    <w:p w:rsidR="004F43B6" w:rsidRDefault="004F43B6" w:rsidP="004F4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Открытое улусное соревнование по борьбе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Хапсагай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призы мастеров спорта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Кюлекянь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43B6" w:rsidRDefault="004F43B6" w:rsidP="003910A6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Геннадий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абсолютный чемпион среди юношей</w:t>
      </w:r>
    </w:p>
    <w:p w:rsidR="004F43B6" w:rsidRDefault="004F43B6" w:rsidP="003910A6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Василий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3 место свыше 62 кг.</w:t>
      </w:r>
    </w:p>
    <w:p w:rsidR="004F43B6" w:rsidRDefault="004F43B6" w:rsidP="003910A6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Онопров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Петя (6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)-3 место, 35 кг</w:t>
      </w:r>
    </w:p>
    <w:p w:rsidR="004F43B6" w:rsidRDefault="004F43B6" w:rsidP="003910A6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Илья (6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– 3 место, 30 кг</w:t>
      </w:r>
    </w:p>
    <w:p w:rsidR="004F43B6" w:rsidRDefault="004F43B6" w:rsidP="003910A6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 Александр – 3 место, 45 кг.</w:t>
      </w:r>
    </w:p>
    <w:p w:rsidR="005850F0" w:rsidRPr="005850F0" w:rsidRDefault="005850F0" w:rsidP="005850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F43B6" w:rsidRDefault="007F719A" w:rsidP="003910A6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9A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 безнадзорности и правонарушений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Пост ЗОЖ  работает по программе «Профилактика безнадзорности и правонарушений несовершеннолетних»  и по программе кабинета теории и методики развития воспитания ИПКРО «Программа по профилактике </w:t>
      </w:r>
      <w:proofErr w:type="spellStart"/>
      <w:r w:rsidRPr="005850F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5850F0">
        <w:rPr>
          <w:rFonts w:ascii="Times New Roman" w:hAnsi="Times New Roman" w:cs="Times New Roman"/>
          <w:sz w:val="24"/>
          <w:szCs w:val="24"/>
        </w:rPr>
        <w:t xml:space="preserve"> среди учащихся ОУ 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0F0">
        <w:rPr>
          <w:rFonts w:ascii="Times New Roman" w:hAnsi="Times New Roman" w:cs="Times New Roman"/>
          <w:sz w:val="24"/>
          <w:szCs w:val="24"/>
        </w:rPr>
        <w:t xml:space="preserve">(Я)». За этот учебный период на учет поста  поставлено 8 учащихся по причине </w:t>
      </w:r>
      <w:proofErr w:type="spellStart"/>
      <w:r w:rsidRPr="005850F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5850F0">
        <w:rPr>
          <w:rFonts w:ascii="Times New Roman" w:hAnsi="Times New Roman" w:cs="Times New Roman"/>
          <w:sz w:val="24"/>
          <w:szCs w:val="24"/>
        </w:rPr>
        <w:t xml:space="preserve">, не было замечено употребляющих алкогольные напитки и психотропные вещества. Проводилась коррекционно-индивидуальная работа с детьми, состоящими на профилактических учётах, с целью усиления позитивных влияний социальной </w:t>
      </w:r>
      <w:proofErr w:type="spellStart"/>
      <w:r w:rsidRPr="005850F0">
        <w:rPr>
          <w:rFonts w:ascii="Times New Roman" w:hAnsi="Times New Roman" w:cs="Times New Roman"/>
          <w:sz w:val="24"/>
          <w:szCs w:val="24"/>
        </w:rPr>
        <w:t>среды</w:t>
      </w:r>
      <w:proofErr w:type="gramStart"/>
      <w:r w:rsidRPr="005850F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850F0">
        <w:rPr>
          <w:rFonts w:ascii="Times New Roman" w:hAnsi="Times New Roman" w:cs="Times New Roman"/>
          <w:sz w:val="24"/>
          <w:szCs w:val="24"/>
        </w:rPr>
        <w:t>иагностическая</w:t>
      </w:r>
      <w:proofErr w:type="spellEnd"/>
      <w:r w:rsidRPr="005850F0">
        <w:rPr>
          <w:rFonts w:ascii="Times New Roman" w:hAnsi="Times New Roman" w:cs="Times New Roman"/>
          <w:sz w:val="24"/>
          <w:szCs w:val="24"/>
        </w:rPr>
        <w:t xml:space="preserve"> и аналитическая – формировал банк данных «трудных» подростков и учащихся из неблагополучных семей, учёт динамики успеваемости и посещаемости учеников, анализ занятости во внеурочное время, социально-педагогическая помощь и поддержка в работе классных руководителей и учителей-предметников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За 2019-2020 учебный год по школе проведены тематические и спортивные мероприятия по пропаганде здорового образа жизни и по профилактике употребления ПАВ. В первом полугодии проведены мероприятия по моделированию позитивного поведения, пропаганде ЗОЖ среди несовершеннолетних: кроссы, соревнования, профилактические беседы УУП. Во втором полугодии проведены кустовые спартакиады среди учащихся и работников школы, соревнования по волейболу, оформление стенгазет по пропаганде ЗОЖ. В ноябре и марте обучающиеся школы активно приняли участие в акции «Сообщи, где торгуют смертью». 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>Работа с классными руководителями. В течение года велась работа с классными руководителями, посещались уроки и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>Анализируя проделанную работу и результаты можно сделать следующие выводы: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>1. Запланированные мероприятия на полугодие  2019-2020 учебного года соц. педагогом выполнены.</w:t>
      </w:r>
    </w:p>
    <w:p w:rsidR="005850F0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>2. Остается значительным число детей «группы риска» и учащихся. Данная категория детей требует повышенного внимания в работе всего педагогического коллектива.</w:t>
      </w:r>
    </w:p>
    <w:p w:rsidR="002B2D46" w:rsidRPr="005850F0" w:rsidRDefault="005850F0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>3. Постоянно ведется профилактическая, коррекционная, просветительская работа с детьми и родителями «социального риска»</w:t>
      </w:r>
    </w:p>
    <w:p w:rsidR="002B2D46" w:rsidRPr="005850F0" w:rsidRDefault="002B2D46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50F0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№120 – ФЗ «Об основах системы профилактики безнадзорности и правонарушений несовершеннолетних», в целях повышения правовой культуры всех участников образовательного процесса, профилактики правонарушений и безнадзорности среди обучающихся с 5 ноября по 5 декабря проведен месячник по профилактике безнадзорности и правонарушений несовершеннолетних.  </w:t>
      </w:r>
      <w:proofErr w:type="gramEnd"/>
    </w:p>
    <w:p w:rsidR="002B2D46" w:rsidRPr="005850F0" w:rsidRDefault="002B2D46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   В МБОУ «2 Кюлетская СОШ имени Н.А. Алексеева» с 2013 г.   действует программа по профилактике безнадзорности и правонарушений несовершеннолетних, с целью:</w:t>
      </w:r>
    </w:p>
    <w:p w:rsidR="002B2D46" w:rsidRPr="005850F0" w:rsidRDefault="002B2D46" w:rsidP="005850F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50F0">
        <w:rPr>
          <w:rFonts w:ascii="Times New Roman" w:eastAsia="Wingdings" w:hAnsi="Times New Roman" w:cs="Times New Roman"/>
          <w:color w:val="222222"/>
          <w:sz w:val="24"/>
          <w:szCs w:val="24"/>
        </w:rPr>
        <w:sym w:font="Times New Roman" w:char="F0A7"/>
      </w:r>
      <w:r w:rsidRPr="005850F0">
        <w:rPr>
          <w:rFonts w:ascii="Times New Roman" w:eastAsia="Wingdings" w:hAnsi="Times New Roman" w:cs="Times New Roman"/>
          <w:color w:val="222222"/>
          <w:sz w:val="24"/>
          <w:szCs w:val="24"/>
        </w:rPr>
        <w:t xml:space="preserve">  </w:t>
      </w:r>
      <w:r w:rsidRPr="005850F0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2B2D46" w:rsidRPr="005850F0" w:rsidRDefault="002B2D46" w:rsidP="005850F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50F0">
        <w:rPr>
          <w:rFonts w:ascii="Times New Roman" w:eastAsia="Wingdings" w:hAnsi="Times New Roman" w:cs="Times New Roman"/>
          <w:color w:val="222222"/>
          <w:sz w:val="24"/>
          <w:szCs w:val="24"/>
        </w:rPr>
        <w:sym w:font="Times New Roman" w:char="F0A7"/>
      </w:r>
      <w:r w:rsidRPr="005850F0">
        <w:rPr>
          <w:rFonts w:ascii="Times New Roman" w:eastAsia="Wingdings" w:hAnsi="Times New Roman" w:cs="Times New Roman"/>
          <w:color w:val="222222"/>
          <w:sz w:val="24"/>
          <w:szCs w:val="24"/>
        </w:rPr>
        <w:t xml:space="preserve">  </w:t>
      </w:r>
      <w:r w:rsidRPr="005850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создать   условия   для   эффективного   функционирования   системы   профилактики безнадзорности    и правонарушений. </w:t>
      </w:r>
    </w:p>
    <w:p w:rsidR="002B2D46" w:rsidRPr="005850F0" w:rsidRDefault="002B2D46" w:rsidP="005850F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5850F0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</w:r>
      <w:proofErr w:type="gramEnd"/>
    </w:p>
    <w:p w:rsidR="002B2D46" w:rsidRPr="005850F0" w:rsidRDefault="002B2D46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    В рамках проведения Месячника прошли мероприятия, направленные на решение основной цели Месячника, которой является совершенствование профилактики </w:t>
      </w:r>
      <w:proofErr w:type="spellStart"/>
      <w:r w:rsidRPr="005850F0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5850F0"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 w:rsidRPr="005850F0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5850F0">
        <w:rPr>
          <w:rFonts w:ascii="Times New Roman" w:hAnsi="Times New Roman" w:cs="Times New Roman"/>
          <w:sz w:val="24"/>
          <w:szCs w:val="24"/>
        </w:rPr>
        <w:t xml:space="preserve"> обучающихся. Были определены задачи, которые необходимо решить за время проведения Месячника: обеспечение реализации прав ребенка на создание необходимых условий жизни, гармоничного развития личности, для укрепления и сохранения психологического здоровья учащихся в образовательном учреждении.</w:t>
      </w:r>
    </w:p>
    <w:p w:rsidR="002B2D46" w:rsidRPr="005850F0" w:rsidRDefault="002B2D46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lastRenderedPageBreak/>
        <w:t xml:space="preserve">     Проведена лекция по профилактике безнадзорности и агитации ЗОЖ участковым  </w:t>
      </w:r>
      <w:proofErr w:type="spellStart"/>
      <w:r w:rsidRPr="005850F0">
        <w:rPr>
          <w:rFonts w:ascii="Times New Roman" w:hAnsi="Times New Roman" w:cs="Times New Roman"/>
          <w:sz w:val="24"/>
          <w:szCs w:val="24"/>
        </w:rPr>
        <w:t>Кулятского</w:t>
      </w:r>
      <w:proofErr w:type="spellEnd"/>
      <w:r w:rsidRPr="005850F0">
        <w:rPr>
          <w:rFonts w:ascii="Times New Roman" w:hAnsi="Times New Roman" w:cs="Times New Roman"/>
          <w:sz w:val="24"/>
          <w:szCs w:val="24"/>
        </w:rPr>
        <w:t xml:space="preserve"> куста охватом 47 </w:t>
      </w:r>
      <w:proofErr w:type="gramStart"/>
      <w:r w:rsidRPr="005850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50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2D46" w:rsidRPr="005850F0" w:rsidRDefault="002B2D46" w:rsidP="005850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0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50F0" w:rsidRDefault="005850F0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0F0">
        <w:rPr>
          <w:rFonts w:ascii="Times New Roman" w:hAnsi="Times New Roman" w:cs="Times New Roman"/>
          <w:b/>
          <w:sz w:val="24"/>
          <w:szCs w:val="24"/>
        </w:rPr>
        <w:t>6.5. Дополнительное образование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50F0" w:rsidRPr="005850F0" w:rsidRDefault="005850F0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0F0">
        <w:rPr>
          <w:rFonts w:ascii="Times New Roman" w:eastAsia="Calibri" w:hAnsi="Times New Roman" w:cs="Times New Roman"/>
          <w:sz w:val="24"/>
          <w:szCs w:val="24"/>
        </w:rPr>
        <w:t xml:space="preserve">В школе функционирует система образования, которая предусматривает занятость учащихся в кружках, секциях и др. Целью </w:t>
      </w:r>
      <w:proofErr w:type="gramStart"/>
      <w:r w:rsidRPr="005850F0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585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850F0">
        <w:rPr>
          <w:rFonts w:ascii="Times New Roman" w:eastAsia="Calibri" w:hAnsi="Times New Roman" w:cs="Times New Roman"/>
          <w:sz w:val="24"/>
          <w:szCs w:val="24"/>
        </w:rPr>
        <w:t>является</w:t>
      </w:r>
      <w:proofErr w:type="gramEnd"/>
      <w:r w:rsidRPr="005850F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850F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создание условий для удовлетворения потребностей и интересов детей, укрепления их здоровья, личностного развития и профессионального самоопределения. </w:t>
      </w:r>
      <w:r w:rsidRPr="005850F0">
        <w:rPr>
          <w:rFonts w:ascii="Times New Roman" w:eastAsia="Calibri" w:hAnsi="Times New Roman" w:cs="Times New Roman"/>
          <w:sz w:val="24"/>
          <w:szCs w:val="24"/>
        </w:rPr>
        <w:t xml:space="preserve">Учащиеся школы имеют возможность заниматься в объединениях различной направленности: </w:t>
      </w:r>
      <w:r w:rsidRPr="005850F0">
        <w:rPr>
          <w:rFonts w:ascii="Times New Roman" w:eastAsia="Calibri" w:hAnsi="Times New Roman" w:cs="Times New Roman"/>
          <w:b/>
          <w:sz w:val="24"/>
          <w:szCs w:val="24"/>
        </w:rPr>
        <w:t>физкультурно-спортивной, художественной, социально-педагогической, естественнонаучной</w:t>
      </w:r>
      <w:r w:rsidRPr="005850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Кружок «Краеведение» занимается исследовательским направлением работы. 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 xml:space="preserve"> 22 обучающихся по 3 группам.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Руководитель: Петрова Евдокия Михайловна.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Кружок проводился 9 ч  в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родолжительность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занятий – 1ч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Кружок посещали 3 группы, 22 учащихся.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3A8">
        <w:rPr>
          <w:rFonts w:ascii="Times New Roman" w:hAnsi="Times New Roman" w:cs="Times New Roman"/>
          <w:b/>
          <w:sz w:val="24"/>
          <w:szCs w:val="24"/>
        </w:rPr>
        <w:t>Направления деятельности работы кружка: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1.Работа с активом кружка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2.Поисковая научно – исследовательская работа.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3.Экскурсивная – просветительская работа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4.Творческая работа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5. Организационная работа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b/>
          <w:sz w:val="24"/>
          <w:szCs w:val="24"/>
          <w:u w:val="single"/>
        </w:rPr>
        <w:t>Формы работы: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  <w:u w:val="single"/>
        </w:rPr>
        <w:t>-Игра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3A8">
        <w:rPr>
          <w:rFonts w:ascii="Times New Roman" w:hAnsi="Times New Roman" w:cs="Times New Roman"/>
          <w:i/>
          <w:sz w:val="24"/>
          <w:szCs w:val="24"/>
        </w:rPr>
        <w:t>-Беседа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i/>
          <w:sz w:val="24"/>
          <w:szCs w:val="24"/>
          <w:u w:val="single"/>
        </w:rPr>
        <w:t>-Наблюдение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proofErr w:type="spellStart"/>
      <w:r w:rsidRPr="00F743A8">
        <w:rPr>
          <w:rFonts w:ascii="Times New Roman" w:hAnsi="Times New Roman" w:cs="Times New Roman"/>
          <w:i/>
          <w:sz w:val="24"/>
          <w:szCs w:val="24"/>
          <w:u w:val="single"/>
        </w:rPr>
        <w:t>Экскурция</w:t>
      </w:r>
      <w:proofErr w:type="spellEnd"/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-творческая работа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-исследование.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3A8">
        <w:rPr>
          <w:rFonts w:ascii="Times New Roman" w:hAnsi="Times New Roman" w:cs="Times New Roman"/>
          <w:b/>
          <w:sz w:val="24"/>
          <w:szCs w:val="24"/>
        </w:rPr>
        <w:t>Цели и задачи кружка: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</w:rPr>
        <w:t>-</w:t>
      </w:r>
      <w:r w:rsidRPr="00F743A8">
        <w:rPr>
          <w:rFonts w:ascii="Times New Roman" w:hAnsi="Times New Roman" w:cs="Times New Roman"/>
          <w:sz w:val="24"/>
          <w:szCs w:val="24"/>
          <w:u w:val="single"/>
        </w:rPr>
        <w:t>всестороннее изучение родного края с тем, чтобы расширять общеобразовательный кругозор обучающихся;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  <w:u w:val="single"/>
        </w:rPr>
        <w:t>-формировать представление об историческом прошлом родного края;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-воспитывать любовь и интерес к родному </w:t>
      </w:r>
      <w:proofErr w:type="spellStart"/>
      <w:r w:rsidRPr="00F743A8">
        <w:rPr>
          <w:rFonts w:ascii="Times New Roman" w:hAnsi="Times New Roman" w:cs="Times New Roman"/>
          <w:sz w:val="24"/>
          <w:szCs w:val="24"/>
          <w:u w:val="single"/>
        </w:rPr>
        <w:t>краю</w:t>
      </w:r>
      <w:proofErr w:type="gramStart"/>
      <w:r w:rsidRPr="00F743A8">
        <w:rPr>
          <w:rFonts w:ascii="Times New Roman" w:hAnsi="Times New Roman" w:cs="Times New Roman"/>
          <w:sz w:val="24"/>
          <w:szCs w:val="24"/>
          <w:u w:val="single"/>
        </w:rPr>
        <w:t>,к</w:t>
      </w:r>
      <w:proofErr w:type="spellEnd"/>
      <w:proofErr w:type="gramEnd"/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 самостоятельному </w:t>
      </w:r>
      <w:proofErr w:type="spellStart"/>
      <w:r w:rsidRPr="00F743A8">
        <w:rPr>
          <w:rFonts w:ascii="Times New Roman" w:hAnsi="Times New Roman" w:cs="Times New Roman"/>
          <w:sz w:val="24"/>
          <w:szCs w:val="24"/>
          <w:u w:val="single"/>
        </w:rPr>
        <w:t>поиску,т.е</w:t>
      </w:r>
      <w:proofErr w:type="spellEnd"/>
      <w:r w:rsidRPr="00F743A8">
        <w:rPr>
          <w:rFonts w:ascii="Times New Roman" w:hAnsi="Times New Roman" w:cs="Times New Roman"/>
          <w:sz w:val="24"/>
          <w:szCs w:val="24"/>
          <w:u w:val="single"/>
        </w:rPr>
        <w:t>. обеспечить условия для формирования личности школьника как гражданина;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-воспитание </w:t>
      </w:r>
      <w:proofErr w:type="spellStart"/>
      <w:r w:rsidRPr="00F743A8">
        <w:rPr>
          <w:rFonts w:ascii="Times New Roman" w:hAnsi="Times New Roman" w:cs="Times New Roman"/>
          <w:sz w:val="24"/>
          <w:szCs w:val="24"/>
          <w:u w:val="single"/>
        </w:rPr>
        <w:t>патризма</w:t>
      </w:r>
      <w:proofErr w:type="spellEnd"/>
      <w:proofErr w:type="gramStart"/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F743A8">
        <w:rPr>
          <w:rFonts w:ascii="Times New Roman" w:hAnsi="Times New Roman" w:cs="Times New Roman"/>
          <w:sz w:val="24"/>
          <w:szCs w:val="24"/>
          <w:u w:val="single"/>
        </w:rPr>
        <w:t>любви к жизни ,гуманное отношение ко всему окружающему;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-формирование </w:t>
      </w:r>
      <w:proofErr w:type="spellStart"/>
      <w:r w:rsidRPr="00F743A8">
        <w:rPr>
          <w:rFonts w:ascii="Times New Roman" w:hAnsi="Times New Roman" w:cs="Times New Roman"/>
          <w:sz w:val="24"/>
          <w:szCs w:val="24"/>
          <w:u w:val="single"/>
        </w:rPr>
        <w:t>важнейшихдуховно-нравственных</w:t>
      </w:r>
      <w:proofErr w:type="spellEnd"/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 и социальных </w:t>
      </w:r>
      <w:proofErr w:type="spellStart"/>
      <w:r w:rsidRPr="00F743A8">
        <w:rPr>
          <w:rFonts w:ascii="Times New Roman" w:hAnsi="Times New Roman" w:cs="Times New Roman"/>
          <w:sz w:val="24"/>
          <w:szCs w:val="24"/>
          <w:u w:val="single"/>
        </w:rPr>
        <w:t>ценностей</w:t>
      </w:r>
      <w:proofErr w:type="gramStart"/>
      <w:r w:rsidRPr="00F743A8">
        <w:rPr>
          <w:rFonts w:ascii="Times New Roman" w:hAnsi="Times New Roman" w:cs="Times New Roman"/>
          <w:sz w:val="24"/>
          <w:szCs w:val="24"/>
          <w:u w:val="single"/>
        </w:rPr>
        <w:t>,а</w:t>
      </w:r>
      <w:proofErr w:type="spellEnd"/>
      <w:proofErr w:type="gramEnd"/>
      <w:r w:rsidRPr="00F743A8">
        <w:rPr>
          <w:rFonts w:ascii="Times New Roman" w:hAnsi="Times New Roman" w:cs="Times New Roman"/>
          <w:sz w:val="24"/>
          <w:szCs w:val="24"/>
          <w:u w:val="single"/>
        </w:rPr>
        <w:t xml:space="preserve"> также  гражданской активности и социально значимых качеств;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-осознание проблемы окружающего школьника микромира;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-формирование умений и навыков самостоятельной исследовательской деятельности;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                                Содержание работы кружка</w:t>
      </w:r>
    </w:p>
    <w:tbl>
      <w:tblPr>
        <w:tblStyle w:val="aa"/>
        <w:tblW w:w="0" w:type="auto"/>
        <w:tblLook w:val="04A0"/>
      </w:tblPr>
      <w:tblGrid>
        <w:gridCol w:w="2127"/>
        <w:gridCol w:w="7444"/>
      </w:tblGrid>
      <w:tr w:rsidR="002B2D46" w:rsidRPr="00F743A8" w:rsidTr="002B2D46">
        <w:tc>
          <w:tcPr>
            <w:tcW w:w="2127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Работа с активом кружка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Обучение актива кружка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Распределение между активистами кружка определенных участков работы.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практическая и теоретическая работа </w:t>
            </w:r>
          </w:p>
        </w:tc>
      </w:tr>
      <w:tr w:rsidR="002B2D46" w:rsidRPr="00F743A8" w:rsidTr="002B2D46">
        <w:tc>
          <w:tcPr>
            <w:tcW w:w="2127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Поисковая научно – исследовательская работа.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1.Организация проектной деятельности по созданию летописи школы.</w:t>
            </w:r>
          </w:p>
          <w:p w:rsid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2.Поиск адресов и сбор информации о выпускниках школы.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3.Накапливание материалов по истории и этнографии родного края. 4.поиск и сбор информации о ветеранах Великой Отечественной войны</w:t>
            </w:r>
          </w:p>
        </w:tc>
      </w:tr>
      <w:tr w:rsidR="002B2D46" w:rsidRPr="00F743A8" w:rsidTr="002B2D46">
        <w:tc>
          <w:tcPr>
            <w:tcW w:w="2127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Экскурсивная</w:t>
            </w:r>
            <w:proofErr w:type="spellEnd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просветительская </w:t>
            </w:r>
            <w:r w:rsidRPr="00F7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1.Проведение  </w:t>
            </w:r>
            <w:proofErr w:type="spellStart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proofErr w:type="gramStart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есед,музейных</w:t>
            </w:r>
            <w:proofErr w:type="spellEnd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уроков ,классных часов.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3.Творческие отчеты.</w:t>
            </w:r>
          </w:p>
          <w:p w:rsidR="002B2D46" w:rsidRPr="00F743A8" w:rsidRDefault="00F743A8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</w:t>
            </w:r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>спользование  музейных предметов на уроках и во внеклассной работе.</w:t>
            </w:r>
          </w:p>
        </w:tc>
      </w:tr>
      <w:tr w:rsidR="002B2D46" w:rsidRPr="00F743A8" w:rsidTr="002B2D46">
        <w:tc>
          <w:tcPr>
            <w:tcW w:w="2127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творческих работ учащихся</w:t>
            </w:r>
            <w:proofErr w:type="gramStart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их достижений.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Участие в краеведческих конкурсах, викторинах,</w:t>
            </w:r>
            <w:r w:rsidR="00F7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олимпиадах и</w:t>
            </w:r>
            <w:r w:rsidR="00F743A8">
              <w:rPr>
                <w:rFonts w:ascii="Times New Roman" w:hAnsi="Times New Roman" w:cs="Times New Roman"/>
                <w:sz w:val="24"/>
                <w:szCs w:val="24"/>
              </w:rPr>
              <w:t xml:space="preserve"> других мероприятиях школы, улус</w:t>
            </w: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а, и республики</w:t>
            </w:r>
          </w:p>
        </w:tc>
      </w:tr>
      <w:tr w:rsidR="002B2D46" w:rsidRPr="00F743A8" w:rsidTr="002B2D46">
        <w:tc>
          <w:tcPr>
            <w:tcW w:w="2127" w:type="dxa"/>
          </w:tcPr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:rsidR="002B2D46" w:rsidRPr="00F743A8" w:rsidRDefault="00F743A8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</w:t>
            </w:r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актива кружка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кружка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3. Создание творческих групп</w:t>
            </w:r>
          </w:p>
          <w:p w:rsidR="002B2D46" w:rsidRPr="00F743A8" w:rsidRDefault="002B2D46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4.Составление программы </w:t>
            </w:r>
            <w:proofErr w:type="gramStart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proofErr w:type="gramEnd"/>
            <w:r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2B2D46" w:rsidRPr="00F743A8" w:rsidRDefault="00F743A8" w:rsidP="00F743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5.Организация встреч, </w:t>
            </w:r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>поздравлений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>теранов,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="002B2D46" w:rsidRPr="00F743A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</w:t>
            </w:r>
          </w:p>
        </w:tc>
      </w:tr>
    </w:tbl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3A8">
        <w:rPr>
          <w:rFonts w:ascii="Times New Roman" w:hAnsi="Times New Roman" w:cs="Times New Roman"/>
          <w:b/>
          <w:sz w:val="24"/>
          <w:szCs w:val="24"/>
        </w:rPr>
        <w:t xml:space="preserve">      В течение года на базе кружка были проведены мероприятия: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-выставка «Комсомол 100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сыла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-выставка «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Аалай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кыьыл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хаалтыс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-выставка «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Кыайыыны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уьансыбыттар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-республиканская дистанционная викторина «О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пршлом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и настояще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 xml:space="preserve"> для будущего»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-республиканский конкурс чтецов  «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Аалай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кыьыл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былаах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-1 Республиканский интерактивный конкурс «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Ньургуйаана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Ньургуьун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 xml:space="preserve"> спортивная игра «Зарница»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-открытые уроки « Комсомол 100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сыл</w:t>
      </w:r>
      <w:proofErr w:type="spellEnd"/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-открытые уроки  «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Нэьилиэкпит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сэрии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сылларыгар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 -открытые уроки «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ветераннарбыт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руу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тыынннаахтар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>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-встречи со знаменитыми земляками;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-встреча со студентами;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-чествование ветеранов войны;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-научно-исследовательские работы « Мой дед 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частник ВОВ»;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-конкурс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рисунков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отографий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« История ,природа и люди –все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впамяти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 моей »;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743A8">
        <w:rPr>
          <w:rFonts w:ascii="Times New Roman" w:hAnsi="Times New Roman" w:cs="Times New Roman"/>
          <w:sz w:val="24"/>
          <w:szCs w:val="24"/>
          <w:lang w:val="sah-RU"/>
        </w:rPr>
        <w:t>-Ойуунскай аазыылара” Республиканскай научнай –практическай конференция конкурс  аудио“САХА ХОЬООНО-2019” 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743A8">
        <w:rPr>
          <w:rFonts w:ascii="Times New Roman" w:hAnsi="Times New Roman" w:cs="Times New Roman"/>
          <w:sz w:val="24"/>
          <w:szCs w:val="24"/>
          <w:lang w:val="sah-RU"/>
        </w:rPr>
        <w:t>-5 Республиканский конкурс видео- ролик  Ийэ тыл уонна сурук –бичик кунугэр аналлаах “САХА ХОЬООНО-2019” 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-Министерство науки и высшего образования Р.Ф Арктический государственный институт культуры и искусств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-Виртуальная олимпиада школьников по Культуре народов Р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Я)» (1 тур);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-МБОУ «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Чаппандйская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им.С.П.Алексеева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Босуут</w:t>
      </w:r>
      <w:proofErr w:type="spellEnd"/>
      <w:proofErr w:type="gramStart"/>
      <w:r w:rsidRPr="00F743A8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юрбинского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B2D46" w:rsidRPr="00F743A8" w:rsidRDefault="002B2D46" w:rsidP="00F7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1интерактивный Республиканский конкурс чтецов в связи 95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летием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пионерской организации в Якутии;</w:t>
      </w:r>
    </w:p>
    <w:p w:rsidR="00145DBD" w:rsidRDefault="002B2D46" w:rsidP="00145DBD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-Театр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сылыгар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анаммыт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Ө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 xml:space="preserve">өспүүбүлүкэтээҕи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оскуола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743A8">
        <w:rPr>
          <w:rFonts w:ascii="Times New Roman" w:hAnsi="Times New Roman" w:cs="Times New Roman"/>
          <w:sz w:val="24"/>
          <w:szCs w:val="24"/>
          <w:lang w:val="sah-RU"/>
        </w:rPr>
        <w:t>а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стаах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r w:rsidRPr="00F743A8">
        <w:rPr>
          <w:rFonts w:ascii="Times New Roman" w:hAnsi="Times New Roman" w:cs="Times New Roman"/>
          <w:sz w:val="24"/>
          <w:szCs w:val="24"/>
          <w:lang w:val="sah-RU"/>
        </w:rPr>
        <w:t>оҕолорго туһаайыллан кэтэхтэн ыытыллыбыт “БИЛИИ- 2019” олимпиада. С.Р духуобунай сайдыыга уонна культура5а министиэристибэтэ Саха сирин норуоттарын  му</w:t>
      </w:r>
      <w:r w:rsidR="005850F0">
        <w:rPr>
          <w:rFonts w:ascii="Times New Roman" w:hAnsi="Times New Roman" w:cs="Times New Roman"/>
          <w:sz w:val="24"/>
          <w:szCs w:val="24"/>
          <w:lang w:val="sah-RU"/>
        </w:rPr>
        <w:t>зыкатын уонна фольклорун музейа.</w:t>
      </w:r>
    </w:p>
    <w:p w:rsidR="00EC6C0C" w:rsidRPr="00F743A8" w:rsidRDefault="00EC6C0C" w:rsidP="00EC6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Сайдыс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занимается художественно-культурным</w:t>
      </w:r>
      <w:r w:rsidRPr="00F74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направлением работы.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F743A8">
        <w:rPr>
          <w:rFonts w:ascii="Times New Roman" w:hAnsi="Times New Roman" w:cs="Times New Roman"/>
          <w:sz w:val="24"/>
          <w:szCs w:val="24"/>
        </w:rPr>
        <w:t xml:space="preserve"> обучающихся по 3 группам.</w:t>
      </w:r>
    </w:p>
    <w:p w:rsidR="00EC6C0C" w:rsidRPr="00F743A8" w:rsidRDefault="00EC6C0C" w:rsidP="00EC6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>Руководи</w:t>
      </w:r>
      <w:r>
        <w:rPr>
          <w:rFonts w:ascii="Times New Roman" w:hAnsi="Times New Roman" w:cs="Times New Roman"/>
          <w:sz w:val="24"/>
          <w:szCs w:val="24"/>
        </w:rPr>
        <w:t>тель: Федоров Дмитрий Романович</w:t>
      </w:r>
      <w:r w:rsidRPr="00F743A8">
        <w:rPr>
          <w:rFonts w:ascii="Times New Roman" w:hAnsi="Times New Roman" w:cs="Times New Roman"/>
          <w:sz w:val="24"/>
          <w:szCs w:val="24"/>
        </w:rPr>
        <w:t>.</w:t>
      </w:r>
    </w:p>
    <w:p w:rsidR="00EC6C0C" w:rsidRPr="00F743A8" w:rsidRDefault="00EC6C0C" w:rsidP="00EC6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3A8">
        <w:rPr>
          <w:rFonts w:ascii="Times New Roman" w:hAnsi="Times New Roman" w:cs="Times New Roman"/>
          <w:sz w:val="24"/>
          <w:szCs w:val="24"/>
        </w:rPr>
        <w:t xml:space="preserve">Кружок проводился 9 ч  в </w:t>
      </w:r>
      <w:proofErr w:type="spellStart"/>
      <w:r w:rsidRPr="00F743A8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F743A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743A8">
        <w:rPr>
          <w:rFonts w:ascii="Times New Roman" w:hAnsi="Times New Roman" w:cs="Times New Roman"/>
          <w:sz w:val="24"/>
          <w:szCs w:val="24"/>
        </w:rPr>
        <w:t>родолжительность</w:t>
      </w:r>
      <w:proofErr w:type="spellEnd"/>
      <w:r w:rsidRPr="00F743A8">
        <w:rPr>
          <w:rFonts w:ascii="Times New Roman" w:hAnsi="Times New Roman" w:cs="Times New Roman"/>
          <w:sz w:val="24"/>
          <w:szCs w:val="24"/>
        </w:rPr>
        <w:t xml:space="preserve"> занятий – 1ч</w:t>
      </w:r>
    </w:p>
    <w:p w:rsidR="00EC6C0C" w:rsidRDefault="00EC6C0C" w:rsidP="00EC6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посещали 3 группы, 25</w:t>
      </w:r>
      <w:r w:rsidRPr="00F743A8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EC6C0C" w:rsidRPr="00F743A8" w:rsidRDefault="00EC6C0C" w:rsidP="00EC6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782" w:type="dxa"/>
        <w:tblInd w:w="-176" w:type="dxa"/>
        <w:tblLayout w:type="fixed"/>
        <w:tblLook w:val="04A0"/>
      </w:tblPr>
      <w:tblGrid>
        <w:gridCol w:w="534"/>
        <w:gridCol w:w="2160"/>
        <w:gridCol w:w="567"/>
        <w:gridCol w:w="3544"/>
        <w:gridCol w:w="1276"/>
        <w:gridCol w:w="1701"/>
      </w:tblGrid>
      <w:tr w:rsidR="00EC6C0C" w:rsidRPr="0036432A" w:rsidTr="00277B16">
        <w:tc>
          <w:tcPr>
            <w:tcW w:w="9782" w:type="dxa"/>
            <w:gridSpan w:val="6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EC6C0C" w:rsidRPr="0036432A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C6C0C" w:rsidRPr="003820BD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Детский конкурс «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Дьэргэлгэн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2020», посвященный году Великой Победы в Вилюйском улусе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Улусный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3 </w:t>
            </w:r>
            <w:r w:rsidRPr="00E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EC6C0C" w:rsidRPr="003820BD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Типанов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Детский конкурс «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Дьэргэлгэн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2020», посвященный году Великой Победы в Вилюйском улусе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C6C0C" w:rsidRPr="003820BD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Петров Давид</w:t>
            </w:r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Детский конкурс «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Дьэргэлгэн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2020», посвященный году Великой Победы в Вилюйском улусе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Дипломант 2 степени</w:t>
            </w:r>
          </w:p>
        </w:tc>
      </w:tr>
      <w:tr w:rsidR="00EC6C0C" w:rsidRPr="003820BD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Григорьев Владислав</w:t>
            </w:r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Детский конкурс «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Дьэргэлгэн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2020», посвященный году Великой Победы в Вилюйском улусе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C6C0C" w:rsidRPr="003820BD" w:rsidTr="00EC6C0C">
        <w:tc>
          <w:tcPr>
            <w:tcW w:w="53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567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Детский конкурс «</w:t>
            </w:r>
            <w:proofErr w:type="spellStart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Дьэргэлгэн</w:t>
            </w:r>
            <w:proofErr w:type="spellEnd"/>
            <w:r w:rsidRPr="00EC6C0C">
              <w:rPr>
                <w:rFonts w:ascii="Times New Roman" w:hAnsi="Times New Roman" w:cs="Times New Roman"/>
                <w:sz w:val="24"/>
                <w:szCs w:val="24"/>
              </w:rPr>
              <w:t xml:space="preserve"> 2020», посвященный году Великой Победы в Вилюйском улусе</w:t>
            </w:r>
          </w:p>
        </w:tc>
        <w:tc>
          <w:tcPr>
            <w:tcW w:w="1276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01" w:type="dxa"/>
          </w:tcPr>
          <w:p w:rsidR="00EC6C0C" w:rsidRPr="00EC6C0C" w:rsidRDefault="00EC6C0C" w:rsidP="00EC6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C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EC6C0C" w:rsidRPr="00EC6C0C" w:rsidRDefault="00EC6C0C" w:rsidP="00EC6C0C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6C0C" w:rsidRDefault="00EC6C0C" w:rsidP="003910A6">
      <w:pPr>
        <w:pStyle w:val="a5"/>
        <w:numPr>
          <w:ilvl w:val="1"/>
          <w:numId w:val="18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6C0C">
        <w:rPr>
          <w:rFonts w:ascii="Times New Roman" w:hAnsi="Times New Roman"/>
          <w:b/>
          <w:sz w:val="24"/>
          <w:szCs w:val="24"/>
        </w:rPr>
        <w:t>Организация работы детского движения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>В старшем звене в течение года продолжил свою работ</w:t>
      </w:r>
      <w:r w:rsidR="003910A6">
        <w:rPr>
          <w:rFonts w:ascii="Times New Roman" w:hAnsi="Times New Roman" w:cs="Times New Roman"/>
          <w:sz w:val="24"/>
          <w:szCs w:val="24"/>
        </w:rPr>
        <w:t>у Совет старшеклассников «Лидер</w:t>
      </w:r>
      <w:r w:rsidRPr="00EC6C0C">
        <w:rPr>
          <w:rFonts w:ascii="Times New Roman" w:eastAsia="Calibri" w:hAnsi="Times New Roman" w:cs="Times New Roman"/>
          <w:sz w:val="24"/>
          <w:szCs w:val="24"/>
        </w:rPr>
        <w:t>». Работа в органах ученического самоуправления способствует становлению личности учащихся, формирует активную гражданскую позицию и самосознание гражданина РФ. Анализируя работу за год, можно сказать следующее: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>В начале учебного года проведены выборы председателя и представителей в каждый сектор.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>Затем был разработан план работы органов самоуправления.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>После каждого мероприятия подводились итоги работы.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>По-прежнему, учащиеся неактивны, легкомысленно относятся к порученным заданиям, проводимые мероприятия их мало интересуют.</w:t>
      </w:r>
    </w:p>
    <w:p w:rsidR="00EC6C0C" w:rsidRPr="00EC6C0C" w:rsidRDefault="003910A6" w:rsidP="00EC6C0C">
      <w:pPr>
        <w:pStyle w:val="a3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="00EC6C0C" w:rsidRPr="00EC6C0C">
        <w:rPr>
          <w:rFonts w:ascii="Times New Roman" w:eastAsia="Calibri" w:hAnsi="Times New Roman" w:cs="Times New Roman"/>
          <w:sz w:val="24"/>
          <w:szCs w:val="24"/>
        </w:rPr>
        <w:t xml:space="preserve"> учебном году воспитательная работа </w:t>
      </w:r>
      <w:r>
        <w:rPr>
          <w:rFonts w:ascii="Times New Roman" w:hAnsi="Times New Roman" w:cs="Times New Roman"/>
          <w:sz w:val="24"/>
          <w:szCs w:val="24"/>
        </w:rPr>
        <w:t>детского объединения «Пламя</w:t>
      </w:r>
      <w:r w:rsidR="00EC6C0C" w:rsidRPr="00EC6C0C">
        <w:rPr>
          <w:rFonts w:ascii="Times New Roman" w:eastAsia="Calibri" w:hAnsi="Times New Roman" w:cs="Times New Roman"/>
          <w:sz w:val="24"/>
          <w:szCs w:val="24"/>
        </w:rPr>
        <w:t xml:space="preserve">» была направлена на решение следующих задач: </w:t>
      </w:r>
      <w:r w:rsidR="00EC6C0C" w:rsidRPr="00EC6C0C">
        <w:rPr>
          <w:rFonts w:ascii="Times New Roman" w:eastAsia="+mn-ea" w:hAnsi="Times New Roman" w:cs="Times New Roman"/>
          <w:kern w:val="24"/>
          <w:sz w:val="24"/>
          <w:szCs w:val="24"/>
        </w:rPr>
        <w:t xml:space="preserve">создание условий для творческого развития личности; </w:t>
      </w:r>
      <w:r w:rsidR="00EC6C0C" w:rsidRPr="00EC6C0C">
        <w:rPr>
          <w:rFonts w:ascii="Times New Roman" w:eastAsia="Calibri" w:hAnsi="Times New Roman" w:cs="Times New Roman"/>
          <w:sz w:val="24"/>
          <w:szCs w:val="24"/>
        </w:rPr>
        <w:t>ф</w:t>
      </w:r>
      <w:r w:rsidR="00EC6C0C" w:rsidRPr="00EC6C0C">
        <w:rPr>
          <w:rFonts w:ascii="Times New Roman" w:eastAsia="+mn-ea" w:hAnsi="Times New Roman" w:cs="Times New Roman"/>
          <w:kern w:val="24"/>
          <w:sz w:val="24"/>
          <w:szCs w:val="24"/>
        </w:rPr>
        <w:t xml:space="preserve">ормирование умений самоорганизации, индивидуальной и коллективной деятельности; </w:t>
      </w:r>
      <w:r w:rsidR="00EC6C0C" w:rsidRPr="00EC6C0C">
        <w:rPr>
          <w:rFonts w:ascii="Times New Roman" w:eastAsia="Calibri" w:hAnsi="Times New Roman" w:cs="Times New Roman"/>
          <w:sz w:val="24"/>
          <w:szCs w:val="24"/>
        </w:rPr>
        <w:t>р</w:t>
      </w:r>
      <w:r w:rsidR="00EC6C0C" w:rsidRPr="00EC6C0C">
        <w:rPr>
          <w:rFonts w:ascii="Times New Roman" w:eastAsia="+mn-ea" w:hAnsi="Times New Roman" w:cs="Times New Roman"/>
          <w:kern w:val="24"/>
          <w:sz w:val="24"/>
          <w:szCs w:val="24"/>
        </w:rPr>
        <w:t>азвитие мотивации личности к познанию и творчеству; обеспечение эмоционального благополучия ребенка;</w:t>
      </w:r>
      <w:r w:rsidR="00EC6C0C" w:rsidRPr="00EC6C0C">
        <w:rPr>
          <w:rFonts w:ascii="Times New Roman" w:eastAsia="Calibri" w:hAnsi="Times New Roman" w:cs="Times New Roman"/>
          <w:sz w:val="24"/>
          <w:szCs w:val="24"/>
        </w:rPr>
        <w:t xml:space="preserve"> ф</w:t>
      </w:r>
      <w:r w:rsidR="00EC6C0C" w:rsidRPr="00EC6C0C">
        <w:rPr>
          <w:rFonts w:ascii="Times New Roman" w:eastAsia="+mn-ea" w:hAnsi="Times New Roman" w:cs="Times New Roman"/>
          <w:kern w:val="24"/>
          <w:sz w:val="24"/>
          <w:szCs w:val="24"/>
        </w:rPr>
        <w:t>ормирование здорового образа жизни; приобщение к общечеловеческим ценностям.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0C">
        <w:rPr>
          <w:rFonts w:ascii="Times New Roman" w:eastAsia="Calibri" w:hAnsi="Times New Roman" w:cs="Times New Roman"/>
          <w:sz w:val="24"/>
          <w:szCs w:val="24"/>
        </w:rPr>
        <w:t xml:space="preserve">Поэтому основной целью работы являлось: привлечение </w:t>
      </w:r>
      <w:proofErr w:type="gramStart"/>
      <w:r w:rsidRPr="00EC6C0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C6C0C">
        <w:rPr>
          <w:rFonts w:ascii="Times New Roman" w:eastAsia="Calibri" w:hAnsi="Times New Roman" w:cs="Times New Roman"/>
          <w:sz w:val="24"/>
          <w:szCs w:val="24"/>
        </w:rPr>
        <w:t xml:space="preserve"> к творческой активности для реализации творческого потенциала каждого воспитанника, гармоничного развития личности, формирование нравственной позиции.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C6C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В школе было организовано и проведено много воспитательных мероприятий. В подготовке, проведении и анализе каждого воспитательного мероприятия активное участие принимали сами дети. Все проведенные общешкольные мероприятия направлены на воспитание общественной активности учащихся, их инициативности, самостоятельности. Все мероприятия проходили интересно, познавательно, содержательно и продуманно. Методика проведения мероприятий соответствовала теме и уровню развития коллектива.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6C0C">
        <w:rPr>
          <w:rFonts w:ascii="Times New Roman" w:eastAsia="Calibri" w:hAnsi="Times New Roman" w:cs="Times New Roman"/>
          <w:bCs/>
          <w:iCs/>
          <w:sz w:val="24"/>
          <w:szCs w:val="24"/>
        </w:rPr>
        <w:t>В течение года были проведены открытые мероприятия с приглашением родителей, учителей – ветеранов педагогического труда, жителей посёлка (ко Дню учителя, ко Дню матери, к 8 марта, к 9 мая). Большая работа была проделана к празднова</w:t>
      </w:r>
      <w:r w:rsidR="003910A6">
        <w:rPr>
          <w:rFonts w:ascii="Times New Roman" w:hAnsi="Times New Roman" w:cs="Times New Roman"/>
          <w:bCs/>
          <w:iCs/>
          <w:sz w:val="24"/>
          <w:szCs w:val="24"/>
        </w:rPr>
        <w:t>нию 75</w:t>
      </w:r>
      <w:r w:rsidRPr="00EC6C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-ой </w:t>
      </w:r>
      <w:r w:rsidRPr="00EC6C0C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годовщины Великой Победы. Дети приняли участие в викторинах, конкурсах, беседах, художественных номерах и т.д.</w:t>
      </w:r>
    </w:p>
    <w:p w:rsidR="00EC6C0C" w:rsidRPr="00EC6C0C" w:rsidRDefault="00EC6C0C" w:rsidP="00EC6C0C">
      <w:pPr>
        <w:pStyle w:val="a3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C6C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Наиболее активными были учащиеся 5-7 классов. </w:t>
      </w:r>
    </w:p>
    <w:p w:rsidR="00EC6C0C" w:rsidRPr="00EC6C0C" w:rsidRDefault="00EC6C0C" w:rsidP="00EC6C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0A6" w:rsidRDefault="003910A6" w:rsidP="003910A6">
      <w:pPr>
        <w:pStyle w:val="a5"/>
        <w:numPr>
          <w:ilvl w:val="1"/>
          <w:numId w:val="18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0A6">
        <w:rPr>
          <w:rFonts w:ascii="Times New Roman" w:hAnsi="Times New Roman"/>
          <w:b/>
          <w:sz w:val="24"/>
          <w:szCs w:val="24"/>
        </w:rPr>
        <w:t>Реализация проектов "Музыка для всех", введение ГТО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910A6" w:rsidRPr="003910A6" w:rsidRDefault="003910A6" w:rsidP="003910A6">
      <w:pPr>
        <w:pStyle w:val="a5"/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35D7" w:rsidRPr="003910A6" w:rsidRDefault="002135D7" w:rsidP="003910A6">
      <w:pPr>
        <w:pStyle w:val="a5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A3CE2">
        <w:rPr>
          <w:rFonts w:ascii="Times New Roman" w:hAnsi="Times New Roman"/>
          <w:b/>
          <w:bCs/>
          <w:sz w:val="24"/>
          <w:szCs w:val="24"/>
        </w:rPr>
        <w:t>Профориентационная</w:t>
      </w:r>
      <w:proofErr w:type="spellEnd"/>
      <w:r w:rsidRPr="009A3CE2">
        <w:rPr>
          <w:rFonts w:ascii="Times New Roman" w:hAnsi="Times New Roman"/>
          <w:b/>
          <w:bCs/>
          <w:sz w:val="24"/>
          <w:szCs w:val="24"/>
        </w:rPr>
        <w:t xml:space="preserve"> работа.</w:t>
      </w:r>
    </w:p>
    <w:p w:rsidR="003910A6" w:rsidRPr="003910A6" w:rsidRDefault="003910A6" w:rsidP="003910A6">
      <w:pPr>
        <w:jc w:val="both"/>
        <w:rPr>
          <w:rFonts w:ascii="Times New Roman" w:hAnsi="Times New Roman" w:cs="Times New Roman"/>
          <w:sz w:val="24"/>
          <w:szCs w:val="24"/>
        </w:rPr>
      </w:pPr>
      <w:r w:rsidRPr="003910A6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  проводилась работа по профессиональному определению учащихся. Особое внимание уделялось 8-11 классам. Данная работа велась и в 1, и во 2 полугодии. В 9-11 классах имеются планы работы по профориентации, согласно которым велась данная работа. Классные руководители использовали такие формы работы как: беседы с детьми и их родителями, поиск учебных заведений и перспективных профессий в интернете, диспуты, экскурсии на предприятия, анкетирования. С учащимися 9 класса  постоянно проводились беседы по выбору профиля обучения в 10 классе. Классные руководители других классов тоже стараются уделять внимание данному вопросу. Проводили часы общения, на которых дети знакомились с различными профессиями. По традиции в начале учебного года проводился День самоуправлен</w:t>
      </w:r>
      <w:r>
        <w:rPr>
          <w:rFonts w:ascii="Times New Roman" w:hAnsi="Times New Roman" w:cs="Times New Roman"/>
          <w:sz w:val="24"/>
          <w:szCs w:val="24"/>
        </w:rPr>
        <w:t>ия, во время которого учащиеся 10</w:t>
      </w:r>
      <w:r w:rsidRPr="003910A6">
        <w:rPr>
          <w:rFonts w:ascii="Times New Roman" w:eastAsia="Calibri" w:hAnsi="Times New Roman" w:cs="Times New Roman"/>
          <w:sz w:val="24"/>
          <w:szCs w:val="24"/>
        </w:rPr>
        <w:t>-11 классов вместо учителей проводили у</w:t>
      </w:r>
      <w:r>
        <w:rPr>
          <w:rFonts w:ascii="Times New Roman" w:hAnsi="Times New Roman" w:cs="Times New Roman"/>
          <w:sz w:val="24"/>
          <w:szCs w:val="24"/>
        </w:rPr>
        <w:t>роки во 2-9</w:t>
      </w:r>
      <w:r w:rsidRPr="003910A6">
        <w:rPr>
          <w:rFonts w:ascii="Times New Roman" w:eastAsia="Calibri" w:hAnsi="Times New Roman" w:cs="Times New Roman"/>
          <w:sz w:val="24"/>
          <w:szCs w:val="24"/>
        </w:rPr>
        <w:t xml:space="preserve"> классах. Также традиционным мероприятием по </w:t>
      </w:r>
      <w:proofErr w:type="spellStart"/>
      <w:r w:rsidRPr="003910A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3910A6">
        <w:rPr>
          <w:rFonts w:ascii="Times New Roman" w:eastAsia="Calibri" w:hAnsi="Times New Roman" w:cs="Times New Roman"/>
          <w:sz w:val="24"/>
          <w:szCs w:val="24"/>
        </w:rPr>
        <w:t xml:space="preserve"> работе является организация и проведение Вечера встречи выпускников прошлых лет в феврале. Классные руководители 8-11 классов по желанию ребят планируют посещение учебных заведений во время каникул. Конечно, хотелось, чтобы все запланированные поездки на предприятия и в учебные заведения состоялись, и планировалось их как можно больше в течение всего учебного года.</w:t>
      </w:r>
    </w:p>
    <w:p w:rsidR="0089496E" w:rsidRDefault="009A3CE2" w:rsidP="0089496E">
      <w:pPr>
        <w:pStyle w:val="a5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Выводы.</w:t>
      </w:r>
    </w:p>
    <w:p w:rsidR="009A3CE2" w:rsidRPr="00A72AB3" w:rsidRDefault="009A3CE2" w:rsidP="009A3C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2019-2020</w:t>
      </w:r>
      <w:r w:rsidRPr="00A72AB3">
        <w:rPr>
          <w:rFonts w:ascii="Times New Roman" w:hAnsi="Times New Roman"/>
          <w:sz w:val="24"/>
          <w:szCs w:val="24"/>
        </w:rPr>
        <w:t xml:space="preserve"> учебном году учебная программа полностью была </w:t>
      </w:r>
      <w:r>
        <w:rPr>
          <w:rFonts w:ascii="Times New Roman" w:hAnsi="Times New Roman"/>
          <w:sz w:val="24"/>
          <w:szCs w:val="24"/>
        </w:rPr>
        <w:t>освоена учащимися школы</w:t>
      </w:r>
      <w:r w:rsidRPr="00A72AB3">
        <w:rPr>
          <w:rFonts w:ascii="Times New Roman" w:hAnsi="Times New Roman"/>
          <w:sz w:val="24"/>
          <w:szCs w:val="24"/>
        </w:rPr>
        <w:t>. Всего за этот учебн</w:t>
      </w:r>
      <w:r>
        <w:rPr>
          <w:rFonts w:ascii="Times New Roman" w:hAnsi="Times New Roman"/>
          <w:sz w:val="24"/>
          <w:szCs w:val="24"/>
        </w:rPr>
        <w:t>ый период работали 27</w:t>
      </w:r>
      <w:r w:rsidRPr="00A72AB3">
        <w:rPr>
          <w:rFonts w:ascii="Times New Roman" w:hAnsi="Times New Roman"/>
          <w:sz w:val="24"/>
          <w:szCs w:val="24"/>
        </w:rPr>
        <w:t xml:space="preserve"> учителей, 11 работни</w:t>
      </w:r>
      <w:r>
        <w:rPr>
          <w:rFonts w:ascii="Times New Roman" w:hAnsi="Times New Roman"/>
          <w:sz w:val="24"/>
          <w:szCs w:val="24"/>
        </w:rPr>
        <w:t>ков обслуживающего персонала и 2</w:t>
      </w:r>
      <w:r w:rsidRPr="00A72AB3">
        <w:rPr>
          <w:rFonts w:ascii="Times New Roman" w:hAnsi="Times New Roman"/>
          <w:sz w:val="24"/>
          <w:szCs w:val="24"/>
        </w:rPr>
        <w:t xml:space="preserve"> педагога дополнительного образования. К</w:t>
      </w:r>
      <w:r>
        <w:rPr>
          <w:rFonts w:ascii="Times New Roman" w:hAnsi="Times New Roman"/>
          <w:sz w:val="24"/>
          <w:szCs w:val="24"/>
        </w:rPr>
        <w:t xml:space="preserve">оличество учащихся составляет 66 </w:t>
      </w:r>
      <w:r w:rsidRPr="00A72AB3">
        <w:rPr>
          <w:rFonts w:ascii="Times New Roman" w:hAnsi="Times New Roman"/>
          <w:sz w:val="24"/>
          <w:szCs w:val="24"/>
        </w:rPr>
        <w:t>детей.</w:t>
      </w:r>
    </w:p>
    <w:p w:rsidR="009A3CE2" w:rsidRPr="00A72AB3" w:rsidRDefault="009A3CE2" w:rsidP="009A3C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 xml:space="preserve">В 2019 - 2020 учебном году необходимо уделить внимание следующим направлениям: </w:t>
      </w:r>
    </w:p>
    <w:p w:rsidR="009A3CE2" w:rsidRPr="00A72AB3" w:rsidRDefault="009A3CE2" w:rsidP="009A3C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>-преемственности между начальным и средним звеном;</w:t>
      </w:r>
    </w:p>
    <w:p w:rsidR="009A3CE2" w:rsidRPr="00A72AB3" w:rsidRDefault="009A3CE2" w:rsidP="009A3C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>-взаимосвязь между учителями средних классов и учителей начальных классов;</w:t>
      </w:r>
    </w:p>
    <w:p w:rsidR="009A3CE2" w:rsidRPr="00A72AB3" w:rsidRDefault="009A3CE2" w:rsidP="009A3C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 xml:space="preserve">-провести открытые уроки и мероприятия к сплочению </w:t>
      </w:r>
      <w:proofErr w:type="gramStart"/>
      <w:r w:rsidRPr="00A72AB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2AB3">
        <w:rPr>
          <w:rFonts w:ascii="Times New Roman" w:hAnsi="Times New Roman"/>
          <w:sz w:val="24"/>
          <w:szCs w:val="24"/>
        </w:rPr>
        <w:t xml:space="preserve"> начального звена и среднего звена;</w:t>
      </w:r>
    </w:p>
    <w:p w:rsidR="009A3CE2" w:rsidRPr="00A72AB3" w:rsidRDefault="009A3CE2" w:rsidP="009A3C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>- ввести наблюдение и учет индивидуальных достижений (мониторинг) обучающихся четвертых, пятых, шестых классов;</w:t>
      </w:r>
    </w:p>
    <w:p w:rsidR="009A3CE2" w:rsidRPr="00A72AB3" w:rsidRDefault="009A3CE2" w:rsidP="009A3CE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72AB3"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 w:rsidRPr="00A72AB3">
        <w:rPr>
          <w:rFonts w:ascii="Times New Roman" w:eastAsia="Calibri" w:hAnsi="Times New Roman"/>
          <w:sz w:val="24"/>
          <w:szCs w:val="24"/>
        </w:rPr>
        <w:t>взаимопосещение</w:t>
      </w:r>
      <w:proofErr w:type="spellEnd"/>
      <w:r w:rsidRPr="00A72AB3">
        <w:rPr>
          <w:rFonts w:ascii="Times New Roman" w:eastAsia="Calibri" w:hAnsi="Times New Roman"/>
          <w:sz w:val="24"/>
          <w:szCs w:val="24"/>
        </w:rPr>
        <w:t xml:space="preserve"> уроков учителями;</w:t>
      </w:r>
    </w:p>
    <w:p w:rsidR="009A3CE2" w:rsidRPr="00A72AB3" w:rsidRDefault="009A3CE2" w:rsidP="009A3CE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72AB3">
        <w:rPr>
          <w:rFonts w:ascii="Times New Roman" w:eastAsia="Calibri" w:hAnsi="Times New Roman"/>
          <w:sz w:val="24"/>
          <w:szCs w:val="24"/>
        </w:rPr>
        <w:t>- более тесная связь между учителями;</w:t>
      </w:r>
    </w:p>
    <w:p w:rsidR="009A3CE2" w:rsidRPr="00A72AB3" w:rsidRDefault="009A3CE2" w:rsidP="009A3CE2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proofErr w:type="gramStart"/>
      <w:r w:rsidRPr="00A72AB3">
        <w:rPr>
          <w:rFonts w:ascii="Times New Roman" w:eastAsia="Calibri" w:hAnsi="Times New Roman"/>
          <w:sz w:val="24"/>
          <w:szCs w:val="24"/>
        </w:rPr>
        <w:t>побольше</w:t>
      </w:r>
      <w:proofErr w:type="gramEnd"/>
      <w:r w:rsidRPr="00A72AB3">
        <w:rPr>
          <w:rFonts w:ascii="Times New Roman" w:eastAsia="Calibri" w:hAnsi="Times New Roman"/>
          <w:sz w:val="24"/>
          <w:szCs w:val="24"/>
        </w:rPr>
        <w:t xml:space="preserve"> методических заседаний, советов между учителями, работаем все обособленно, нет тесного контакта. </w:t>
      </w:r>
    </w:p>
    <w:p w:rsidR="009A3CE2" w:rsidRPr="009A3CE2" w:rsidRDefault="009A3CE2" w:rsidP="0089496E">
      <w:pPr>
        <w:pStyle w:val="a5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A3CE2" w:rsidRPr="009A3CE2" w:rsidSect="0014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C9F"/>
    <w:multiLevelType w:val="hybridMultilevel"/>
    <w:tmpl w:val="EFEA7B4E"/>
    <w:lvl w:ilvl="0" w:tplc="320E9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33576"/>
    <w:multiLevelType w:val="hybridMultilevel"/>
    <w:tmpl w:val="E5A2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0B5A"/>
    <w:multiLevelType w:val="hybridMultilevel"/>
    <w:tmpl w:val="51E4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30A56"/>
    <w:multiLevelType w:val="hybridMultilevel"/>
    <w:tmpl w:val="6928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1675C"/>
    <w:multiLevelType w:val="multilevel"/>
    <w:tmpl w:val="7CFC2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B055D24"/>
    <w:multiLevelType w:val="hybridMultilevel"/>
    <w:tmpl w:val="01E8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D0A00"/>
    <w:multiLevelType w:val="hybridMultilevel"/>
    <w:tmpl w:val="DDC0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D5E37"/>
    <w:multiLevelType w:val="hybridMultilevel"/>
    <w:tmpl w:val="A97692CE"/>
    <w:lvl w:ilvl="0" w:tplc="9ABA5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6D72E6"/>
    <w:multiLevelType w:val="hybridMultilevel"/>
    <w:tmpl w:val="2232207C"/>
    <w:lvl w:ilvl="0" w:tplc="F2A8E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BB5334"/>
    <w:multiLevelType w:val="hybridMultilevel"/>
    <w:tmpl w:val="AC4C8EA4"/>
    <w:lvl w:ilvl="0" w:tplc="B9D23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EC498F"/>
    <w:multiLevelType w:val="hybridMultilevel"/>
    <w:tmpl w:val="91BE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A0B03"/>
    <w:multiLevelType w:val="hybridMultilevel"/>
    <w:tmpl w:val="5646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B1F71"/>
    <w:multiLevelType w:val="multilevel"/>
    <w:tmpl w:val="D3FE2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17B3D6F"/>
    <w:multiLevelType w:val="hybridMultilevel"/>
    <w:tmpl w:val="80E40AEE"/>
    <w:lvl w:ilvl="0" w:tplc="01126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7D9012B"/>
    <w:multiLevelType w:val="hybridMultilevel"/>
    <w:tmpl w:val="7C600682"/>
    <w:lvl w:ilvl="0" w:tplc="796A3AF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8425E74"/>
    <w:multiLevelType w:val="hybridMultilevel"/>
    <w:tmpl w:val="371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20BD4"/>
    <w:multiLevelType w:val="multilevel"/>
    <w:tmpl w:val="D9B212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D0451FA"/>
    <w:multiLevelType w:val="hybridMultilevel"/>
    <w:tmpl w:val="767CD3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15"/>
  </w:num>
  <w:num w:numId="7">
    <w:abstractNumId w:val="17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3"/>
  </w:num>
  <w:num w:numId="15">
    <w:abstractNumId w:val="10"/>
  </w:num>
  <w:num w:numId="16">
    <w:abstractNumId w:val="4"/>
  </w:num>
  <w:num w:numId="17">
    <w:abstractNumId w:val="6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BD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336E"/>
    <w:rsid w:val="000033D8"/>
    <w:rsid w:val="000037A1"/>
    <w:rsid w:val="00003D6E"/>
    <w:rsid w:val="000042BA"/>
    <w:rsid w:val="000047D1"/>
    <w:rsid w:val="00004A76"/>
    <w:rsid w:val="000054C1"/>
    <w:rsid w:val="00005C07"/>
    <w:rsid w:val="00005E6C"/>
    <w:rsid w:val="0000704A"/>
    <w:rsid w:val="00007463"/>
    <w:rsid w:val="000077A1"/>
    <w:rsid w:val="00007A4C"/>
    <w:rsid w:val="00007EB6"/>
    <w:rsid w:val="00007EC8"/>
    <w:rsid w:val="00010285"/>
    <w:rsid w:val="0001090C"/>
    <w:rsid w:val="000110C4"/>
    <w:rsid w:val="0001134D"/>
    <w:rsid w:val="00011523"/>
    <w:rsid w:val="00011524"/>
    <w:rsid w:val="00011E27"/>
    <w:rsid w:val="000120BB"/>
    <w:rsid w:val="0001320D"/>
    <w:rsid w:val="000133FA"/>
    <w:rsid w:val="000138DD"/>
    <w:rsid w:val="00013EDF"/>
    <w:rsid w:val="00013F5F"/>
    <w:rsid w:val="00014953"/>
    <w:rsid w:val="00014D7A"/>
    <w:rsid w:val="00015958"/>
    <w:rsid w:val="00016129"/>
    <w:rsid w:val="00016224"/>
    <w:rsid w:val="00016241"/>
    <w:rsid w:val="00016968"/>
    <w:rsid w:val="00016AFA"/>
    <w:rsid w:val="00016EB8"/>
    <w:rsid w:val="000172F3"/>
    <w:rsid w:val="00017C2E"/>
    <w:rsid w:val="00017C64"/>
    <w:rsid w:val="00017DC8"/>
    <w:rsid w:val="00020207"/>
    <w:rsid w:val="000203FF"/>
    <w:rsid w:val="000209A8"/>
    <w:rsid w:val="00020EBF"/>
    <w:rsid w:val="000211CE"/>
    <w:rsid w:val="000216D5"/>
    <w:rsid w:val="0002185B"/>
    <w:rsid w:val="00021B1E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C62"/>
    <w:rsid w:val="0002611E"/>
    <w:rsid w:val="00026178"/>
    <w:rsid w:val="00026C40"/>
    <w:rsid w:val="00026D4C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5269"/>
    <w:rsid w:val="000355BF"/>
    <w:rsid w:val="00035BEC"/>
    <w:rsid w:val="00035CE9"/>
    <w:rsid w:val="00035E99"/>
    <w:rsid w:val="00036AAB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78A"/>
    <w:rsid w:val="0004184C"/>
    <w:rsid w:val="00041A31"/>
    <w:rsid w:val="00041D9A"/>
    <w:rsid w:val="0004248B"/>
    <w:rsid w:val="00042BDE"/>
    <w:rsid w:val="00042FE3"/>
    <w:rsid w:val="000434E3"/>
    <w:rsid w:val="0004354D"/>
    <w:rsid w:val="00043BDF"/>
    <w:rsid w:val="00043C79"/>
    <w:rsid w:val="00043E3E"/>
    <w:rsid w:val="0004498E"/>
    <w:rsid w:val="00045144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629"/>
    <w:rsid w:val="00047B8E"/>
    <w:rsid w:val="00047BAF"/>
    <w:rsid w:val="00047D1E"/>
    <w:rsid w:val="00047D9F"/>
    <w:rsid w:val="0005087E"/>
    <w:rsid w:val="0005090F"/>
    <w:rsid w:val="00050ACF"/>
    <w:rsid w:val="00050B6D"/>
    <w:rsid w:val="00050B94"/>
    <w:rsid w:val="00050C50"/>
    <w:rsid w:val="00050CF1"/>
    <w:rsid w:val="00050E3B"/>
    <w:rsid w:val="00051502"/>
    <w:rsid w:val="000525E6"/>
    <w:rsid w:val="00052724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6C7"/>
    <w:rsid w:val="00055E68"/>
    <w:rsid w:val="00055EDF"/>
    <w:rsid w:val="00056CEA"/>
    <w:rsid w:val="00056F22"/>
    <w:rsid w:val="0005788B"/>
    <w:rsid w:val="000579EB"/>
    <w:rsid w:val="000600D2"/>
    <w:rsid w:val="00060792"/>
    <w:rsid w:val="00060B2A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42B8"/>
    <w:rsid w:val="00064435"/>
    <w:rsid w:val="00064CDE"/>
    <w:rsid w:val="00064FC7"/>
    <w:rsid w:val="00065058"/>
    <w:rsid w:val="00065221"/>
    <w:rsid w:val="0006536C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9DB"/>
    <w:rsid w:val="00077AA8"/>
    <w:rsid w:val="00077C97"/>
    <w:rsid w:val="000803D2"/>
    <w:rsid w:val="00080470"/>
    <w:rsid w:val="00081501"/>
    <w:rsid w:val="00081975"/>
    <w:rsid w:val="00081C0F"/>
    <w:rsid w:val="00081CAB"/>
    <w:rsid w:val="00081D3C"/>
    <w:rsid w:val="00081DAF"/>
    <w:rsid w:val="00081F31"/>
    <w:rsid w:val="000821E1"/>
    <w:rsid w:val="000822EF"/>
    <w:rsid w:val="000826E3"/>
    <w:rsid w:val="00082FE3"/>
    <w:rsid w:val="00083BFE"/>
    <w:rsid w:val="00084730"/>
    <w:rsid w:val="0008483E"/>
    <w:rsid w:val="0008596B"/>
    <w:rsid w:val="00085B14"/>
    <w:rsid w:val="00085CEC"/>
    <w:rsid w:val="00086758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7D7"/>
    <w:rsid w:val="00090E0B"/>
    <w:rsid w:val="00091323"/>
    <w:rsid w:val="00091867"/>
    <w:rsid w:val="00091A80"/>
    <w:rsid w:val="00091BB1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C82"/>
    <w:rsid w:val="00095EFB"/>
    <w:rsid w:val="00095FDD"/>
    <w:rsid w:val="00096036"/>
    <w:rsid w:val="00096292"/>
    <w:rsid w:val="000966D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F0D"/>
    <w:rsid w:val="000A2522"/>
    <w:rsid w:val="000A2A6F"/>
    <w:rsid w:val="000A2CB3"/>
    <w:rsid w:val="000A2CB5"/>
    <w:rsid w:val="000A2F4E"/>
    <w:rsid w:val="000A355E"/>
    <w:rsid w:val="000A5A00"/>
    <w:rsid w:val="000A627E"/>
    <w:rsid w:val="000A6D78"/>
    <w:rsid w:val="000A71D5"/>
    <w:rsid w:val="000A745C"/>
    <w:rsid w:val="000A78BC"/>
    <w:rsid w:val="000A7B77"/>
    <w:rsid w:val="000A7D3F"/>
    <w:rsid w:val="000B02A4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922"/>
    <w:rsid w:val="000B593D"/>
    <w:rsid w:val="000B5FD8"/>
    <w:rsid w:val="000B6D1B"/>
    <w:rsid w:val="000B71C7"/>
    <w:rsid w:val="000B736A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CA4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F8"/>
    <w:rsid w:val="000C598F"/>
    <w:rsid w:val="000C5ED8"/>
    <w:rsid w:val="000C5F36"/>
    <w:rsid w:val="000C6040"/>
    <w:rsid w:val="000C6398"/>
    <w:rsid w:val="000C64AA"/>
    <w:rsid w:val="000C66AC"/>
    <w:rsid w:val="000C6D46"/>
    <w:rsid w:val="000C73C4"/>
    <w:rsid w:val="000C78BB"/>
    <w:rsid w:val="000C7F44"/>
    <w:rsid w:val="000D0249"/>
    <w:rsid w:val="000D04B2"/>
    <w:rsid w:val="000D0761"/>
    <w:rsid w:val="000D0C4D"/>
    <w:rsid w:val="000D10AF"/>
    <w:rsid w:val="000D12F1"/>
    <w:rsid w:val="000D2322"/>
    <w:rsid w:val="000D2A56"/>
    <w:rsid w:val="000D2BD2"/>
    <w:rsid w:val="000D3638"/>
    <w:rsid w:val="000D3A05"/>
    <w:rsid w:val="000D3A12"/>
    <w:rsid w:val="000D3B7A"/>
    <w:rsid w:val="000D4268"/>
    <w:rsid w:val="000D4E3F"/>
    <w:rsid w:val="000D51CD"/>
    <w:rsid w:val="000D5EBF"/>
    <w:rsid w:val="000D6589"/>
    <w:rsid w:val="000D6E70"/>
    <w:rsid w:val="000D708F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ABD"/>
    <w:rsid w:val="000E1B3C"/>
    <w:rsid w:val="000E1FC5"/>
    <w:rsid w:val="000E246B"/>
    <w:rsid w:val="000E2B57"/>
    <w:rsid w:val="000E2BAE"/>
    <w:rsid w:val="000E2D79"/>
    <w:rsid w:val="000E3026"/>
    <w:rsid w:val="000E30F0"/>
    <w:rsid w:val="000E3FEB"/>
    <w:rsid w:val="000E424D"/>
    <w:rsid w:val="000E47DC"/>
    <w:rsid w:val="000E4B11"/>
    <w:rsid w:val="000E4B17"/>
    <w:rsid w:val="000E52E4"/>
    <w:rsid w:val="000E55AB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10C9"/>
    <w:rsid w:val="000F1B78"/>
    <w:rsid w:val="000F20AA"/>
    <w:rsid w:val="000F264B"/>
    <w:rsid w:val="000F2B0B"/>
    <w:rsid w:val="000F2B16"/>
    <w:rsid w:val="000F2F5F"/>
    <w:rsid w:val="000F3191"/>
    <w:rsid w:val="000F3285"/>
    <w:rsid w:val="000F34D4"/>
    <w:rsid w:val="000F3D0A"/>
    <w:rsid w:val="000F3D40"/>
    <w:rsid w:val="000F3D64"/>
    <w:rsid w:val="000F43BA"/>
    <w:rsid w:val="000F49BB"/>
    <w:rsid w:val="000F4DB3"/>
    <w:rsid w:val="000F505A"/>
    <w:rsid w:val="000F5253"/>
    <w:rsid w:val="000F57D6"/>
    <w:rsid w:val="000F5821"/>
    <w:rsid w:val="000F5FCC"/>
    <w:rsid w:val="000F616F"/>
    <w:rsid w:val="000F68E3"/>
    <w:rsid w:val="000F70AC"/>
    <w:rsid w:val="000F71E7"/>
    <w:rsid w:val="000F777B"/>
    <w:rsid w:val="000F7ACD"/>
    <w:rsid w:val="000F7E9B"/>
    <w:rsid w:val="00100643"/>
    <w:rsid w:val="00101868"/>
    <w:rsid w:val="00103508"/>
    <w:rsid w:val="0010383A"/>
    <w:rsid w:val="00103E4D"/>
    <w:rsid w:val="00103ED7"/>
    <w:rsid w:val="00103EDE"/>
    <w:rsid w:val="00104312"/>
    <w:rsid w:val="001043D5"/>
    <w:rsid w:val="00104551"/>
    <w:rsid w:val="00104A3E"/>
    <w:rsid w:val="0010503E"/>
    <w:rsid w:val="00105C13"/>
    <w:rsid w:val="00105DB2"/>
    <w:rsid w:val="001061D1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731"/>
    <w:rsid w:val="0011103C"/>
    <w:rsid w:val="00111C24"/>
    <w:rsid w:val="00111C27"/>
    <w:rsid w:val="0011261A"/>
    <w:rsid w:val="00113653"/>
    <w:rsid w:val="0011398B"/>
    <w:rsid w:val="00113C59"/>
    <w:rsid w:val="001141CE"/>
    <w:rsid w:val="0011429B"/>
    <w:rsid w:val="001146B9"/>
    <w:rsid w:val="00114C97"/>
    <w:rsid w:val="00114CC6"/>
    <w:rsid w:val="00114DC9"/>
    <w:rsid w:val="001151B1"/>
    <w:rsid w:val="001151C8"/>
    <w:rsid w:val="001154F1"/>
    <w:rsid w:val="00115932"/>
    <w:rsid w:val="00115973"/>
    <w:rsid w:val="00115CC8"/>
    <w:rsid w:val="00116E41"/>
    <w:rsid w:val="00116EBB"/>
    <w:rsid w:val="00116F51"/>
    <w:rsid w:val="00116FA8"/>
    <w:rsid w:val="0011729D"/>
    <w:rsid w:val="001173A2"/>
    <w:rsid w:val="0011777B"/>
    <w:rsid w:val="00117BC8"/>
    <w:rsid w:val="00117E4B"/>
    <w:rsid w:val="00120054"/>
    <w:rsid w:val="001200F7"/>
    <w:rsid w:val="001217F7"/>
    <w:rsid w:val="00122694"/>
    <w:rsid w:val="00122AF7"/>
    <w:rsid w:val="00122C8B"/>
    <w:rsid w:val="00122D1B"/>
    <w:rsid w:val="00123524"/>
    <w:rsid w:val="00123531"/>
    <w:rsid w:val="00123873"/>
    <w:rsid w:val="00124548"/>
    <w:rsid w:val="001245D4"/>
    <w:rsid w:val="00124763"/>
    <w:rsid w:val="00124E86"/>
    <w:rsid w:val="00125355"/>
    <w:rsid w:val="0012541B"/>
    <w:rsid w:val="001254CB"/>
    <w:rsid w:val="00125555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024"/>
    <w:rsid w:val="0013134A"/>
    <w:rsid w:val="00131B21"/>
    <w:rsid w:val="001326B1"/>
    <w:rsid w:val="001327EF"/>
    <w:rsid w:val="0013283E"/>
    <w:rsid w:val="0013298F"/>
    <w:rsid w:val="00133228"/>
    <w:rsid w:val="00133849"/>
    <w:rsid w:val="00133987"/>
    <w:rsid w:val="0013407D"/>
    <w:rsid w:val="0013411C"/>
    <w:rsid w:val="00134729"/>
    <w:rsid w:val="00134940"/>
    <w:rsid w:val="00134D67"/>
    <w:rsid w:val="00134F97"/>
    <w:rsid w:val="00135179"/>
    <w:rsid w:val="00135468"/>
    <w:rsid w:val="00135608"/>
    <w:rsid w:val="00135651"/>
    <w:rsid w:val="00135783"/>
    <w:rsid w:val="001357EE"/>
    <w:rsid w:val="00135A74"/>
    <w:rsid w:val="0013645A"/>
    <w:rsid w:val="00136D4D"/>
    <w:rsid w:val="00136F95"/>
    <w:rsid w:val="0013793D"/>
    <w:rsid w:val="00137C7D"/>
    <w:rsid w:val="00140C87"/>
    <w:rsid w:val="001411D4"/>
    <w:rsid w:val="0014152B"/>
    <w:rsid w:val="001416F2"/>
    <w:rsid w:val="001420EA"/>
    <w:rsid w:val="00142191"/>
    <w:rsid w:val="001422CE"/>
    <w:rsid w:val="00142479"/>
    <w:rsid w:val="00142571"/>
    <w:rsid w:val="0014274E"/>
    <w:rsid w:val="001434B0"/>
    <w:rsid w:val="0014352F"/>
    <w:rsid w:val="001435A5"/>
    <w:rsid w:val="00143647"/>
    <w:rsid w:val="00143E89"/>
    <w:rsid w:val="001447FA"/>
    <w:rsid w:val="00144A00"/>
    <w:rsid w:val="00145B11"/>
    <w:rsid w:val="00145D20"/>
    <w:rsid w:val="00145DBD"/>
    <w:rsid w:val="00145DF8"/>
    <w:rsid w:val="001467D8"/>
    <w:rsid w:val="00146976"/>
    <w:rsid w:val="00146A9D"/>
    <w:rsid w:val="00146BCB"/>
    <w:rsid w:val="00146D6C"/>
    <w:rsid w:val="001471E1"/>
    <w:rsid w:val="0014761C"/>
    <w:rsid w:val="00147865"/>
    <w:rsid w:val="001478F3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B51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711F"/>
    <w:rsid w:val="001571A1"/>
    <w:rsid w:val="00157576"/>
    <w:rsid w:val="0015764E"/>
    <w:rsid w:val="00160CDC"/>
    <w:rsid w:val="00160F61"/>
    <w:rsid w:val="001612B9"/>
    <w:rsid w:val="001616EB"/>
    <w:rsid w:val="001619D2"/>
    <w:rsid w:val="00161CA0"/>
    <w:rsid w:val="001621C5"/>
    <w:rsid w:val="001624BB"/>
    <w:rsid w:val="00162675"/>
    <w:rsid w:val="00162C64"/>
    <w:rsid w:val="00162EF6"/>
    <w:rsid w:val="00163330"/>
    <w:rsid w:val="00163B29"/>
    <w:rsid w:val="001641CD"/>
    <w:rsid w:val="00164E43"/>
    <w:rsid w:val="00165071"/>
    <w:rsid w:val="00165435"/>
    <w:rsid w:val="00165528"/>
    <w:rsid w:val="00165559"/>
    <w:rsid w:val="00166103"/>
    <w:rsid w:val="00166498"/>
    <w:rsid w:val="00166824"/>
    <w:rsid w:val="0016695B"/>
    <w:rsid w:val="00167215"/>
    <w:rsid w:val="0016751F"/>
    <w:rsid w:val="001679B2"/>
    <w:rsid w:val="00170418"/>
    <w:rsid w:val="001705F0"/>
    <w:rsid w:val="0017070A"/>
    <w:rsid w:val="00170763"/>
    <w:rsid w:val="00170DFC"/>
    <w:rsid w:val="00170FF1"/>
    <w:rsid w:val="00171133"/>
    <w:rsid w:val="00171332"/>
    <w:rsid w:val="001717C7"/>
    <w:rsid w:val="001719B6"/>
    <w:rsid w:val="00171F62"/>
    <w:rsid w:val="00171F89"/>
    <w:rsid w:val="00172DF6"/>
    <w:rsid w:val="00173745"/>
    <w:rsid w:val="00173FB7"/>
    <w:rsid w:val="0017412B"/>
    <w:rsid w:val="0017489F"/>
    <w:rsid w:val="00174DDA"/>
    <w:rsid w:val="00175476"/>
    <w:rsid w:val="00175602"/>
    <w:rsid w:val="001756E5"/>
    <w:rsid w:val="00175702"/>
    <w:rsid w:val="001766E7"/>
    <w:rsid w:val="001767DE"/>
    <w:rsid w:val="001768CB"/>
    <w:rsid w:val="00176C46"/>
    <w:rsid w:val="00177E76"/>
    <w:rsid w:val="00180344"/>
    <w:rsid w:val="00180A0D"/>
    <w:rsid w:val="00180E79"/>
    <w:rsid w:val="00181443"/>
    <w:rsid w:val="0018159C"/>
    <w:rsid w:val="00181753"/>
    <w:rsid w:val="00181AFF"/>
    <w:rsid w:val="00182110"/>
    <w:rsid w:val="00182508"/>
    <w:rsid w:val="00182B0D"/>
    <w:rsid w:val="00182B98"/>
    <w:rsid w:val="0018347C"/>
    <w:rsid w:val="00183584"/>
    <w:rsid w:val="00183A42"/>
    <w:rsid w:val="00184697"/>
    <w:rsid w:val="00184AC2"/>
    <w:rsid w:val="00184CF6"/>
    <w:rsid w:val="00184D4C"/>
    <w:rsid w:val="00184E5B"/>
    <w:rsid w:val="00184E79"/>
    <w:rsid w:val="001858A4"/>
    <w:rsid w:val="00185C85"/>
    <w:rsid w:val="00186179"/>
    <w:rsid w:val="001868C1"/>
    <w:rsid w:val="00186E1B"/>
    <w:rsid w:val="00186F0E"/>
    <w:rsid w:val="001909FC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4B6D"/>
    <w:rsid w:val="00194CE8"/>
    <w:rsid w:val="001950CC"/>
    <w:rsid w:val="001954F6"/>
    <w:rsid w:val="0019573D"/>
    <w:rsid w:val="00195B6F"/>
    <w:rsid w:val="00195ED1"/>
    <w:rsid w:val="0019678A"/>
    <w:rsid w:val="00196CB3"/>
    <w:rsid w:val="00197B8C"/>
    <w:rsid w:val="001A03C0"/>
    <w:rsid w:val="001A05AF"/>
    <w:rsid w:val="001A170C"/>
    <w:rsid w:val="001A1F13"/>
    <w:rsid w:val="001A20A0"/>
    <w:rsid w:val="001A2826"/>
    <w:rsid w:val="001A2B50"/>
    <w:rsid w:val="001A2E63"/>
    <w:rsid w:val="001A32AB"/>
    <w:rsid w:val="001A33F2"/>
    <w:rsid w:val="001A3745"/>
    <w:rsid w:val="001A3815"/>
    <w:rsid w:val="001A3C83"/>
    <w:rsid w:val="001A41E6"/>
    <w:rsid w:val="001A41F4"/>
    <w:rsid w:val="001A4A51"/>
    <w:rsid w:val="001A4B3E"/>
    <w:rsid w:val="001A5268"/>
    <w:rsid w:val="001A5295"/>
    <w:rsid w:val="001A5D6D"/>
    <w:rsid w:val="001A5DE3"/>
    <w:rsid w:val="001A69CA"/>
    <w:rsid w:val="001A779E"/>
    <w:rsid w:val="001A7B05"/>
    <w:rsid w:val="001B0227"/>
    <w:rsid w:val="001B03E3"/>
    <w:rsid w:val="001B04A2"/>
    <w:rsid w:val="001B06A2"/>
    <w:rsid w:val="001B0F20"/>
    <w:rsid w:val="001B0F44"/>
    <w:rsid w:val="001B1034"/>
    <w:rsid w:val="001B1765"/>
    <w:rsid w:val="001B1F46"/>
    <w:rsid w:val="001B219F"/>
    <w:rsid w:val="001B2D51"/>
    <w:rsid w:val="001B2D92"/>
    <w:rsid w:val="001B3783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224"/>
    <w:rsid w:val="001B6436"/>
    <w:rsid w:val="001B6DDC"/>
    <w:rsid w:val="001B6ECC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907"/>
    <w:rsid w:val="001C7B77"/>
    <w:rsid w:val="001D0047"/>
    <w:rsid w:val="001D04DB"/>
    <w:rsid w:val="001D179D"/>
    <w:rsid w:val="001D19AD"/>
    <w:rsid w:val="001D1F72"/>
    <w:rsid w:val="001D2449"/>
    <w:rsid w:val="001D25C8"/>
    <w:rsid w:val="001D287C"/>
    <w:rsid w:val="001D2D5F"/>
    <w:rsid w:val="001D3491"/>
    <w:rsid w:val="001D3578"/>
    <w:rsid w:val="001D3A4A"/>
    <w:rsid w:val="001D3B52"/>
    <w:rsid w:val="001D3DA2"/>
    <w:rsid w:val="001D4B33"/>
    <w:rsid w:val="001D536B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14A0"/>
    <w:rsid w:val="001E1D83"/>
    <w:rsid w:val="001E2560"/>
    <w:rsid w:val="001E335E"/>
    <w:rsid w:val="001E3495"/>
    <w:rsid w:val="001E3F2C"/>
    <w:rsid w:val="001E3F48"/>
    <w:rsid w:val="001E4328"/>
    <w:rsid w:val="001E4CDC"/>
    <w:rsid w:val="001E4E13"/>
    <w:rsid w:val="001E5532"/>
    <w:rsid w:val="001E5AC4"/>
    <w:rsid w:val="001E5CA7"/>
    <w:rsid w:val="001E6D35"/>
    <w:rsid w:val="001E762E"/>
    <w:rsid w:val="001F07B6"/>
    <w:rsid w:val="001F09BE"/>
    <w:rsid w:val="001F0D4E"/>
    <w:rsid w:val="001F0E7C"/>
    <w:rsid w:val="001F17AF"/>
    <w:rsid w:val="001F1A18"/>
    <w:rsid w:val="001F2097"/>
    <w:rsid w:val="001F287A"/>
    <w:rsid w:val="001F33A4"/>
    <w:rsid w:val="001F413A"/>
    <w:rsid w:val="001F4223"/>
    <w:rsid w:val="001F42C7"/>
    <w:rsid w:val="001F49F4"/>
    <w:rsid w:val="001F4AF7"/>
    <w:rsid w:val="001F55EF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13BB"/>
    <w:rsid w:val="002013FA"/>
    <w:rsid w:val="00201411"/>
    <w:rsid w:val="00201E13"/>
    <w:rsid w:val="002021AA"/>
    <w:rsid w:val="002024D4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F1"/>
    <w:rsid w:val="0020520F"/>
    <w:rsid w:val="00205632"/>
    <w:rsid w:val="002056FE"/>
    <w:rsid w:val="00205B87"/>
    <w:rsid w:val="002060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AA8"/>
    <w:rsid w:val="00211E3A"/>
    <w:rsid w:val="00212096"/>
    <w:rsid w:val="00212768"/>
    <w:rsid w:val="00212FAE"/>
    <w:rsid w:val="002135D7"/>
    <w:rsid w:val="002136A8"/>
    <w:rsid w:val="00214203"/>
    <w:rsid w:val="002148BA"/>
    <w:rsid w:val="00214D66"/>
    <w:rsid w:val="00215052"/>
    <w:rsid w:val="00215A2E"/>
    <w:rsid w:val="00216858"/>
    <w:rsid w:val="00216AE2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ED8"/>
    <w:rsid w:val="00222FFE"/>
    <w:rsid w:val="0022317B"/>
    <w:rsid w:val="00223212"/>
    <w:rsid w:val="00223229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2AF5"/>
    <w:rsid w:val="0023320F"/>
    <w:rsid w:val="00233582"/>
    <w:rsid w:val="002339DA"/>
    <w:rsid w:val="00233A20"/>
    <w:rsid w:val="00233BEF"/>
    <w:rsid w:val="00234253"/>
    <w:rsid w:val="002342C1"/>
    <w:rsid w:val="002346F3"/>
    <w:rsid w:val="00234AF2"/>
    <w:rsid w:val="00235016"/>
    <w:rsid w:val="00235368"/>
    <w:rsid w:val="0023570A"/>
    <w:rsid w:val="00236379"/>
    <w:rsid w:val="0023639A"/>
    <w:rsid w:val="00237402"/>
    <w:rsid w:val="00237AAA"/>
    <w:rsid w:val="00237C8B"/>
    <w:rsid w:val="00237EFC"/>
    <w:rsid w:val="00240B71"/>
    <w:rsid w:val="00240D45"/>
    <w:rsid w:val="002411FA"/>
    <w:rsid w:val="0024159A"/>
    <w:rsid w:val="00241D6D"/>
    <w:rsid w:val="002426D0"/>
    <w:rsid w:val="00242735"/>
    <w:rsid w:val="00242E68"/>
    <w:rsid w:val="00242F43"/>
    <w:rsid w:val="00243C83"/>
    <w:rsid w:val="00243DB6"/>
    <w:rsid w:val="00243F3C"/>
    <w:rsid w:val="002443EE"/>
    <w:rsid w:val="00244523"/>
    <w:rsid w:val="0024494F"/>
    <w:rsid w:val="00244A00"/>
    <w:rsid w:val="00244B34"/>
    <w:rsid w:val="00245276"/>
    <w:rsid w:val="00245522"/>
    <w:rsid w:val="00245707"/>
    <w:rsid w:val="00245CB5"/>
    <w:rsid w:val="00245D1E"/>
    <w:rsid w:val="00246431"/>
    <w:rsid w:val="002464A2"/>
    <w:rsid w:val="00246B10"/>
    <w:rsid w:val="00247D05"/>
    <w:rsid w:val="00247E4F"/>
    <w:rsid w:val="002501C9"/>
    <w:rsid w:val="00250454"/>
    <w:rsid w:val="00250990"/>
    <w:rsid w:val="00250AC1"/>
    <w:rsid w:val="002513DA"/>
    <w:rsid w:val="002513F9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C22"/>
    <w:rsid w:val="00254E42"/>
    <w:rsid w:val="0025514F"/>
    <w:rsid w:val="002556BD"/>
    <w:rsid w:val="0025573E"/>
    <w:rsid w:val="0025682D"/>
    <w:rsid w:val="0025689B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339"/>
    <w:rsid w:val="0026238A"/>
    <w:rsid w:val="002623F7"/>
    <w:rsid w:val="00262A2C"/>
    <w:rsid w:val="002632EB"/>
    <w:rsid w:val="00263423"/>
    <w:rsid w:val="0026367C"/>
    <w:rsid w:val="002636F3"/>
    <w:rsid w:val="00263796"/>
    <w:rsid w:val="00263E33"/>
    <w:rsid w:val="00263E56"/>
    <w:rsid w:val="00264423"/>
    <w:rsid w:val="00264895"/>
    <w:rsid w:val="0026514F"/>
    <w:rsid w:val="00265335"/>
    <w:rsid w:val="00265718"/>
    <w:rsid w:val="0026582D"/>
    <w:rsid w:val="00265C2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EB4"/>
    <w:rsid w:val="002712E1"/>
    <w:rsid w:val="002715C1"/>
    <w:rsid w:val="00271E94"/>
    <w:rsid w:val="00271F08"/>
    <w:rsid w:val="00272D5F"/>
    <w:rsid w:val="00273426"/>
    <w:rsid w:val="002735C0"/>
    <w:rsid w:val="00273994"/>
    <w:rsid w:val="00273A15"/>
    <w:rsid w:val="002741F7"/>
    <w:rsid w:val="00274313"/>
    <w:rsid w:val="00274AC9"/>
    <w:rsid w:val="00274BED"/>
    <w:rsid w:val="00275202"/>
    <w:rsid w:val="002752BF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55F"/>
    <w:rsid w:val="00280A10"/>
    <w:rsid w:val="00280BBC"/>
    <w:rsid w:val="00280E45"/>
    <w:rsid w:val="00281097"/>
    <w:rsid w:val="00281932"/>
    <w:rsid w:val="00282307"/>
    <w:rsid w:val="00282CF6"/>
    <w:rsid w:val="00283626"/>
    <w:rsid w:val="00283781"/>
    <w:rsid w:val="00283E2A"/>
    <w:rsid w:val="002841EC"/>
    <w:rsid w:val="002842C3"/>
    <w:rsid w:val="00284886"/>
    <w:rsid w:val="00284AB9"/>
    <w:rsid w:val="00284CFB"/>
    <w:rsid w:val="002851D0"/>
    <w:rsid w:val="0028580A"/>
    <w:rsid w:val="00285DB0"/>
    <w:rsid w:val="00286363"/>
    <w:rsid w:val="0028641E"/>
    <w:rsid w:val="00287242"/>
    <w:rsid w:val="0028758B"/>
    <w:rsid w:val="002875F2"/>
    <w:rsid w:val="002905AF"/>
    <w:rsid w:val="002907FE"/>
    <w:rsid w:val="00290A7A"/>
    <w:rsid w:val="0029148B"/>
    <w:rsid w:val="0029173E"/>
    <w:rsid w:val="0029176A"/>
    <w:rsid w:val="002917CC"/>
    <w:rsid w:val="002917ED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2294"/>
    <w:rsid w:val="002A2348"/>
    <w:rsid w:val="002A35EA"/>
    <w:rsid w:val="002A3735"/>
    <w:rsid w:val="002A3DFF"/>
    <w:rsid w:val="002A405E"/>
    <w:rsid w:val="002A4315"/>
    <w:rsid w:val="002A434F"/>
    <w:rsid w:val="002A44F2"/>
    <w:rsid w:val="002A46D8"/>
    <w:rsid w:val="002A4B97"/>
    <w:rsid w:val="002A4CDC"/>
    <w:rsid w:val="002A551C"/>
    <w:rsid w:val="002A5A21"/>
    <w:rsid w:val="002A5DC3"/>
    <w:rsid w:val="002A649C"/>
    <w:rsid w:val="002A64F8"/>
    <w:rsid w:val="002A66B7"/>
    <w:rsid w:val="002A67A6"/>
    <w:rsid w:val="002A6A53"/>
    <w:rsid w:val="002A6C03"/>
    <w:rsid w:val="002A7220"/>
    <w:rsid w:val="002A74A0"/>
    <w:rsid w:val="002A7B73"/>
    <w:rsid w:val="002A7D29"/>
    <w:rsid w:val="002B012B"/>
    <w:rsid w:val="002B01D4"/>
    <w:rsid w:val="002B02AA"/>
    <w:rsid w:val="002B09FB"/>
    <w:rsid w:val="002B1671"/>
    <w:rsid w:val="002B199E"/>
    <w:rsid w:val="002B1A1D"/>
    <w:rsid w:val="002B23D9"/>
    <w:rsid w:val="002B2D46"/>
    <w:rsid w:val="002B2DAF"/>
    <w:rsid w:val="002B327E"/>
    <w:rsid w:val="002B37E5"/>
    <w:rsid w:val="002B3B4A"/>
    <w:rsid w:val="002B422D"/>
    <w:rsid w:val="002B434E"/>
    <w:rsid w:val="002B495D"/>
    <w:rsid w:val="002B4B0D"/>
    <w:rsid w:val="002B5121"/>
    <w:rsid w:val="002B515D"/>
    <w:rsid w:val="002B5185"/>
    <w:rsid w:val="002B51A6"/>
    <w:rsid w:val="002B536F"/>
    <w:rsid w:val="002B53A4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60"/>
    <w:rsid w:val="002C2385"/>
    <w:rsid w:val="002C2488"/>
    <w:rsid w:val="002C24C1"/>
    <w:rsid w:val="002C2748"/>
    <w:rsid w:val="002C2973"/>
    <w:rsid w:val="002C2B2C"/>
    <w:rsid w:val="002C359C"/>
    <w:rsid w:val="002C3787"/>
    <w:rsid w:val="002C3918"/>
    <w:rsid w:val="002C3938"/>
    <w:rsid w:val="002C3C89"/>
    <w:rsid w:val="002C3CBD"/>
    <w:rsid w:val="002C477E"/>
    <w:rsid w:val="002C4CE6"/>
    <w:rsid w:val="002C4E8F"/>
    <w:rsid w:val="002C5244"/>
    <w:rsid w:val="002C531C"/>
    <w:rsid w:val="002C53FB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E9"/>
    <w:rsid w:val="002D2AC7"/>
    <w:rsid w:val="002D3124"/>
    <w:rsid w:val="002D4073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B23"/>
    <w:rsid w:val="002D5C08"/>
    <w:rsid w:val="002D5D61"/>
    <w:rsid w:val="002D629B"/>
    <w:rsid w:val="002D63A1"/>
    <w:rsid w:val="002D68A8"/>
    <w:rsid w:val="002D6B11"/>
    <w:rsid w:val="002D72FB"/>
    <w:rsid w:val="002D732E"/>
    <w:rsid w:val="002D7495"/>
    <w:rsid w:val="002D7606"/>
    <w:rsid w:val="002D76C1"/>
    <w:rsid w:val="002E002D"/>
    <w:rsid w:val="002E00DA"/>
    <w:rsid w:val="002E0258"/>
    <w:rsid w:val="002E09CD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415C"/>
    <w:rsid w:val="002E459B"/>
    <w:rsid w:val="002E4DDC"/>
    <w:rsid w:val="002E5123"/>
    <w:rsid w:val="002E5350"/>
    <w:rsid w:val="002E5451"/>
    <w:rsid w:val="002E5467"/>
    <w:rsid w:val="002E54C4"/>
    <w:rsid w:val="002E54E7"/>
    <w:rsid w:val="002E567A"/>
    <w:rsid w:val="002E5B78"/>
    <w:rsid w:val="002E607E"/>
    <w:rsid w:val="002E6350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D"/>
    <w:rsid w:val="002F339F"/>
    <w:rsid w:val="002F347F"/>
    <w:rsid w:val="002F357E"/>
    <w:rsid w:val="002F35CD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3001F0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A7"/>
    <w:rsid w:val="0030355A"/>
    <w:rsid w:val="00303583"/>
    <w:rsid w:val="00303593"/>
    <w:rsid w:val="00303CB3"/>
    <w:rsid w:val="003040B4"/>
    <w:rsid w:val="00305304"/>
    <w:rsid w:val="00305BBC"/>
    <w:rsid w:val="00305BDE"/>
    <w:rsid w:val="00305E17"/>
    <w:rsid w:val="00306298"/>
    <w:rsid w:val="00306301"/>
    <w:rsid w:val="003069C9"/>
    <w:rsid w:val="00306D2C"/>
    <w:rsid w:val="00306E63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123F"/>
    <w:rsid w:val="003113E7"/>
    <w:rsid w:val="0031141D"/>
    <w:rsid w:val="003119BC"/>
    <w:rsid w:val="00311C41"/>
    <w:rsid w:val="00311D54"/>
    <w:rsid w:val="00311F9E"/>
    <w:rsid w:val="003123C5"/>
    <w:rsid w:val="00312564"/>
    <w:rsid w:val="0031273F"/>
    <w:rsid w:val="00312F7E"/>
    <w:rsid w:val="00312FEA"/>
    <w:rsid w:val="003136D4"/>
    <w:rsid w:val="0031392C"/>
    <w:rsid w:val="00313D6A"/>
    <w:rsid w:val="00313D88"/>
    <w:rsid w:val="0031428E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130"/>
    <w:rsid w:val="00317612"/>
    <w:rsid w:val="003201D5"/>
    <w:rsid w:val="0032096E"/>
    <w:rsid w:val="003210A4"/>
    <w:rsid w:val="00321511"/>
    <w:rsid w:val="003216DA"/>
    <w:rsid w:val="00321AA3"/>
    <w:rsid w:val="00321B42"/>
    <w:rsid w:val="00322100"/>
    <w:rsid w:val="003229CC"/>
    <w:rsid w:val="003230FF"/>
    <w:rsid w:val="00323109"/>
    <w:rsid w:val="00323689"/>
    <w:rsid w:val="00323743"/>
    <w:rsid w:val="003237C5"/>
    <w:rsid w:val="00323BB6"/>
    <w:rsid w:val="00323FA6"/>
    <w:rsid w:val="00324192"/>
    <w:rsid w:val="00324585"/>
    <w:rsid w:val="00325334"/>
    <w:rsid w:val="0032598A"/>
    <w:rsid w:val="00325A36"/>
    <w:rsid w:val="00325FDC"/>
    <w:rsid w:val="003260D3"/>
    <w:rsid w:val="00326AD8"/>
    <w:rsid w:val="00326CD4"/>
    <w:rsid w:val="00326F5D"/>
    <w:rsid w:val="003275A4"/>
    <w:rsid w:val="003278CF"/>
    <w:rsid w:val="00330016"/>
    <w:rsid w:val="003301DF"/>
    <w:rsid w:val="003302C6"/>
    <w:rsid w:val="003306C7"/>
    <w:rsid w:val="00330D41"/>
    <w:rsid w:val="00330FDF"/>
    <w:rsid w:val="0033180E"/>
    <w:rsid w:val="00331CD3"/>
    <w:rsid w:val="003326AA"/>
    <w:rsid w:val="00332C16"/>
    <w:rsid w:val="00332CCE"/>
    <w:rsid w:val="00332D21"/>
    <w:rsid w:val="00332D5C"/>
    <w:rsid w:val="003330D6"/>
    <w:rsid w:val="003331B8"/>
    <w:rsid w:val="00333ED3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737C"/>
    <w:rsid w:val="003373BF"/>
    <w:rsid w:val="00337741"/>
    <w:rsid w:val="00337B29"/>
    <w:rsid w:val="00337B96"/>
    <w:rsid w:val="00337CB1"/>
    <w:rsid w:val="00337FD5"/>
    <w:rsid w:val="00340631"/>
    <w:rsid w:val="00340C85"/>
    <w:rsid w:val="00340FDA"/>
    <w:rsid w:val="0034244E"/>
    <w:rsid w:val="003432D3"/>
    <w:rsid w:val="003445F5"/>
    <w:rsid w:val="00344D00"/>
    <w:rsid w:val="00344DAB"/>
    <w:rsid w:val="00345BE9"/>
    <w:rsid w:val="00345CFD"/>
    <w:rsid w:val="00345F43"/>
    <w:rsid w:val="0034657C"/>
    <w:rsid w:val="003467B2"/>
    <w:rsid w:val="003468B6"/>
    <w:rsid w:val="00346F6E"/>
    <w:rsid w:val="003472BD"/>
    <w:rsid w:val="0034737B"/>
    <w:rsid w:val="00347708"/>
    <w:rsid w:val="0034781B"/>
    <w:rsid w:val="0035035D"/>
    <w:rsid w:val="003504D6"/>
    <w:rsid w:val="00352515"/>
    <w:rsid w:val="00352694"/>
    <w:rsid w:val="00352C62"/>
    <w:rsid w:val="003532E6"/>
    <w:rsid w:val="00353B14"/>
    <w:rsid w:val="00353C9E"/>
    <w:rsid w:val="003545C2"/>
    <w:rsid w:val="00354666"/>
    <w:rsid w:val="003551B4"/>
    <w:rsid w:val="0035545C"/>
    <w:rsid w:val="003554E0"/>
    <w:rsid w:val="00355EEB"/>
    <w:rsid w:val="00356B9C"/>
    <w:rsid w:val="00356BC5"/>
    <w:rsid w:val="00356FBC"/>
    <w:rsid w:val="00357019"/>
    <w:rsid w:val="003573D5"/>
    <w:rsid w:val="00360132"/>
    <w:rsid w:val="00360480"/>
    <w:rsid w:val="00360941"/>
    <w:rsid w:val="00361187"/>
    <w:rsid w:val="003615AF"/>
    <w:rsid w:val="0036186E"/>
    <w:rsid w:val="00361F23"/>
    <w:rsid w:val="003623A0"/>
    <w:rsid w:val="0036252C"/>
    <w:rsid w:val="00362538"/>
    <w:rsid w:val="00362570"/>
    <w:rsid w:val="003626A9"/>
    <w:rsid w:val="00362AA7"/>
    <w:rsid w:val="00362C19"/>
    <w:rsid w:val="003634BB"/>
    <w:rsid w:val="0036375A"/>
    <w:rsid w:val="003641A2"/>
    <w:rsid w:val="003644DA"/>
    <w:rsid w:val="00364D97"/>
    <w:rsid w:val="0036522A"/>
    <w:rsid w:val="00365905"/>
    <w:rsid w:val="00365EE5"/>
    <w:rsid w:val="003661B3"/>
    <w:rsid w:val="003665DF"/>
    <w:rsid w:val="00366732"/>
    <w:rsid w:val="00366B6F"/>
    <w:rsid w:val="00366C7F"/>
    <w:rsid w:val="00367417"/>
    <w:rsid w:val="0036743A"/>
    <w:rsid w:val="00367A6D"/>
    <w:rsid w:val="00367CF7"/>
    <w:rsid w:val="00367DCF"/>
    <w:rsid w:val="003703A7"/>
    <w:rsid w:val="00370410"/>
    <w:rsid w:val="003707F3"/>
    <w:rsid w:val="00370D29"/>
    <w:rsid w:val="00370E9B"/>
    <w:rsid w:val="00371B30"/>
    <w:rsid w:val="00371B88"/>
    <w:rsid w:val="00372B8D"/>
    <w:rsid w:val="00372CBB"/>
    <w:rsid w:val="00372D7F"/>
    <w:rsid w:val="00373237"/>
    <w:rsid w:val="0037441C"/>
    <w:rsid w:val="003748DE"/>
    <w:rsid w:val="00374F66"/>
    <w:rsid w:val="00375020"/>
    <w:rsid w:val="00375426"/>
    <w:rsid w:val="003765F4"/>
    <w:rsid w:val="00376AF5"/>
    <w:rsid w:val="00377317"/>
    <w:rsid w:val="00377600"/>
    <w:rsid w:val="00377804"/>
    <w:rsid w:val="00381054"/>
    <w:rsid w:val="00381461"/>
    <w:rsid w:val="00381760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D2F"/>
    <w:rsid w:val="0038503D"/>
    <w:rsid w:val="0038513E"/>
    <w:rsid w:val="003857B1"/>
    <w:rsid w:val="00385832"/>
    <w:rsid w:val="003858FC"/>
    <w:rsid w:val="0038590C"/>
    <w:rsid w:val="00385A24"/>
    <w:rsid w:val="00386493"/>
    <w:rsid w:val="00386562"/>
    <w:rsid w:val="0038671E"/>
    <w:rsid w:val="003868AA"/>
    <w:rsid w:val="00386BE9"/>
    <w:rsid w:val="00386BEB"/>
    <w:rsid w:val="00386C24"/>
    <w:rsid w:val="00386D65"/>
    <w:rsid w:val="00386EE9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10A6"/>
    <w:rsid w:val="003919B5"/>
    <w:rsid w:val="00391E8B"/>
    <w:rsid w:val="00392511"/>
    <w:rsid w:val="00392AAB"/>
    <w:rsid w:val="00392D12"/>
    <w:rsid w:val="00392D16"/>
    <w:rsid w:val="00392ECB"/>
    <w:rsid w:val="003931AA"/>
    <w:rsid w:val="00393376"/>
    <w:rsid w:val="0039341B"/>
    <w:rsid w:val="00393B18"/>
    <w:rsid w:val="00393B1D"/>
    <w:rsid w:val="003946D9"/>
    <w:rsid w:val="00394C1F"/>
    <w:rsid w:val="00394FCE"/>
    <w:rsid w:val="0039578E"/>
    <w:rsid w:val="00395C27"/>
    <w:rsid w:val="00396257"/>
    <w:rsid w:val="003963B8"/>
    <w:rsid w:val="00397591"/>
    <w:rsid w:val="003978A4"/>
    <w:rsid w:val="00397AB4"/>
    <w:rsid w:val="003A0331"/>
    <w:rsid w:val="003A0556"/>
    <w:rsid w:val="003A099A"/>
    <w:rsid w:val="003A0AFA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1323"/>
    <w:rsid w:val="003B15DD"/>
    <w:rsid w:val="003B1ED2"/>
    <w:rsid w:val="003B2014"/>
    <w:rsid w:val="003B2099"/>
    <w:rsid w:val="003B20D9"/>
    <w:rsid w:val="003B256F"/>
    <w:rsid w:val="003B431A"/>
    <w:rsid w:val="003B4704"/>
    <w:rsid w:val="003B4995"/>
    <w:rsid w:val="003B4C57"/>
    <w:rsid w:val="003B4C66"/>
    <w:rsid w:val="003B5119"/>
    <w:rsid w:val="003B53A0"/>
    <w:rsid w:val="003B552F"/>
    <w:rsid w:val="003B5A50"/>
    <w:rsid w:val="003B5A52"/>
    <w:rsid w:val="003B5C20"/>
    <w:rsid w:val="003B5EB4"/>
    <w:rsid w:val="003B675A"/>
    <w:rsid w:val="003B730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7081"/>
    <w:rsid w:val="003C72CD"/>
    <w:rsid w:val="003C77AF"/>
    <w:rsid w:val="003C7D4F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2F39"/>
    <w:rsid w:val="003D3301"/>
    <w:rsid w:val="003D3726"/>
    <w:rsid w:val="003D3818"/>
    <w:rsid w:val="003D38ED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7335"/>
    <w:rsid w:val="003D79B5"/>
    <w:rsid w:val="003D7CF8"/>
    <w:rsid w:val="003D7EE9"/>
    <w:rsid w:val="003E06FA"/>
    <w:rsid w:val="003E0D48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F94"/>
    <w:rsid w:val="003E5060"/>
    <w:rsid w:val="003E5201"/>
    <w:rsid w:val="003E5B7F"/>
    <w:rsid w:val="003E5E4F"/>
    <w:rsid w:val="003E6097"/>
    <w:rsid w:val="003E61C8"/>
    <w:rsid w:val="003E6433"/>
    <w:rsid w:val="003E6F9F"/>
    <w:rsid w:val="003E713B"/>
    <w:rsid w:val="003E73AF"/>
    <w:rsid w:val="003E767A"/>
    <w:rsid w:val="003E771C"/>
    <w:rsid w:val="003E7AC1"/>
    <w:rsid w:val="003F03E9"/>
    <w:rsid w:val="003F0D22"/>
    <w:rsid w:val="003F11E7"/>
    <w:rsid w:val="003F1296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56"/>
    <w:rsid w:val="003F7B7A"/>
    <w:rsid w:val="003F7BAA"/>
    <w:rsid w:val="003F7C45"/>
    <w:rsid w:val="003F7CC9"/>
    <w:rsid w:val="004001BB"/>
    <w:rsid w:val="004003A3"/>
    <w:rsid w:val="00400C45"/>
    <w:rsid w:val="00401592"/>
    <w:rsid w:val="00401D0E"/>
    <w:rsid w:val="0040208C"/>
    <w:rsid w:val="00402398"/>
    <w:rsid w:val="00402435"/>
    <w:rsid w:val="004026EB"/>
    <w:rsid w:val="0040285B"/>
    <w:rsid w:val="0040327B"/>
    <w:rsid w:val="004032FB"/>
    <w:rsid w:val="00403594"/>
    <w:rsid w:val="00403762"/>
    <w:rsid w:val="0040385B"/>
    <w:rsid w:val="004041B6"/>
    <w:rsid w:val="00404388"/>
    <w:rsid w:val="004044DE"/>
    <w:rsid w:val="00404559"/>
    <w:rsid w:val="004045CF"/>
    <w:rsid w:val="00404B8C"/>
    <w:rsid w:val="00404D1B"/>
    <w:rsid w:val="00404DD3"/>
    <w:rsid w:val="00405235"/>
    <w:rsid w:val="004052A5"/>
    <w:rsid w:val="004059D4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A38"/>
    <w:rsid w:val="00411C2A"/>
    <w:rsid w:val="00411CD8"/>
    <w:rsid w:val="00411DB8"/>
    <w:rsid w:val="004122B5"/>
    <w:rsid w:val="004123BF"/>
    <w:rsid w:val="00412443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59CD"/>
    <w:rsid w:val="00416094"/>
    <w:rsid w:val="004160E9"/>
    <w:rsid w:val="00416242"/>
    <w:rsid w:val="00416263"/>
    <w:rsid w:val="004162F8"/>
    <w:rsid w:val="004163D1"/>
    <w:rsid w:val="00417835"/>
    <w:rsid w:val="004200FD"/>
    <w:rsid w:val="004209B5"/>
    <w:rsid w:val="00421E8F"/>
    <w:rsid w:val="004220C9"/>
    <w:rsid w:val="00422466"/>
    <w:rsid w:val="0042305E"/>
    <w:rsid w:val="0042388B"/>
    <w:rsid w:val="004239C3"/>
    <w:rsid w:val="00423A5A"/>
    <w:rsid w:val="00423CC3"/>
    <w:rsid w:val="00424AD9"/>
    <w:rsid w:val="00424FC5"/>
    <w:rsid w:val="004253FC"/>
    <w:rsid w:val="00425487"/>
    <w:rsid w:val="00425CC9"/>
    <w:rsid w:val="00425D9E"/>
    <w:rsid w:val="00426125"/>
    <w:rsid w:val="004261B0"/>
    <w:rsid w:val="00426527"/>
    <w:rsid w:val="00427536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CDD"/>
    <w:rsid w:val="00432DF0"/>
    <w:rsid w:val="0043347C"/>
    <w:rsid w:val="00433C2F"/>
    <w:rsid w:val="0043412D"/>
    <w:rsid w:val="00434156"/>
    <w:rsid w:val="00434834"/>
    <w:rsid w:val="004349F6"/>
    <w:rsid w:val="00434E29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AA5"/>
    <w:rsid w:val="00440B44"/>
    <w:rsid w:val="0044163E"/>
    <w:rsid w:val="004418AF"/>
    <w:rsid w:val="00441CE8"/>
    <w:rsid w:val="0044211E"/>
    <w:rsid w:val="004428FD"/>
    <w:rsid w:val="00442BDF"/>
    <w:rsid w:val="00442EF9"/>
    <w:rsid w:val="00442F37"/>
    <w:rsid w:val="00442FDA"/>
    <w:rsid w:val="00443A93"/>
    <w:rsid w:val="00444274"/>
    <w:rsid w:val="004444F7"/>
    <w:rsid w:val="00444513"/>
    <w:rsid w:val="004446B2"/>
    <w:rsid w:val="00444B42"/>
    <w:rsid w:val="00444ED9"/>
    <w:rsid w:val="00445532"/>
    <w:rsid w:val="0044569B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F54"/>
    <w:rsid w:val="004556CD"/>
    <w:rsid w:val="004558DA"/>
    <w:rsid w:val="00455936"/>
    <w:rsid w:val="00455F93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316D"/>
    <w:rsid w:val="004632F9"/>
    <w:rsid w:val="004635B1"/>
    <w:rsid w:val="00464BBE"/>
    <w:rsid w:val="00464F64"/>
    <w:rsid w:val="0046505D"/>
    <w:rsid w:val="0046509C"/>
    <w:rsid w:val="00465B1C"/>
    <w:rsid w:val="0046602F"/>
    <w:rsid w:val="004668B3"/>
    <w:rsid w:val="00466E1C"/>
    <w:rsid w:val="004671DF"/>
    <w:rsid w:val="00467311"/>
    <w:rsid w:val="0046744E"/>
    <w:rsid w:val="00470099"/>
    <w:rsid w:val="00470159"/>
    <w:rsid w:val="004708F1"/>
    <w:rsid w:val="00470B69"/>
    <w:rsid w:val="00470B8B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70B"/>
    <w:rsid w:val="00472CEC"/>
    <w:rsid w:val="0047319A"/>
    <w:rsid w:val="004731EE"/>
    <w:rsid w:val="004732C0"/>
    <w:rsid w:val="0047332D"/>
    <w:rsid w:val="00473D1B"/>
    <w:rsid w:val="00473D5C"/>
    <w:rsid w:val="00473DF9"/>
    <w:rsid w:val="004745B8"/>
    <w:rsid w:val="00474755"/>
    <w:rsid w:val="00474A47"/>
    <w:rsid w:val="00474A74"/>
    <w:rsid w:val="00475554"/>
    <w:rsid w:val="00475A1C"/>
    <w:rsid w:val="00475C9F"/>
    <w:rsid w:val="00477C9C"/>
    <w:rsid w:val="004801C3"/>
    <w:rsid w:val="00480473"/>
    <w:rsid w:val="0048056D"/>
    <w:rsid w:val="00480A52"/>
    <w:rsid w:val="00480B14"/>
    <w:rsid w:val="00481046"/>
    <w:rsid w:val="00481305"/>
    <w:rsid w:val="00481339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965"/>
    <w:rsid w:val="00482A2F"/>
    <w:rsid w:val="004835F4"/>
    <w:rsid w:val="004843DB"/>
    <w:rsid w:val="004849BD"/>
    <w:rsid w:val="00484A00"/>
    <w:rsid w:val="0048514F"/>
    <w:rsid w:val="00485850"/>
    <w:rsid w:val="00485C0C"/>
    <w:rsid w:val="00486109"/>
    <w:rsid w:val="00486242"/>
    <w:rsid w:val="00486C16"/>
    <w:rsid w:val="00486DB1"/>
    <w:rsid w:val="0048750A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10B9"/>
    <w:rsid w:val="00491134"/>
    <w:rsid w:val="00491211"/>
    <w:rsid w:val="00491A6B"/>
    <w:rsid w:val="00491F92"/>
    <w:rsid w:val="00492330"/>
    <w:rsid w:val="0049261E"/>
    <w:rsid w:val="00492B05"/>
    <w:rsid w:val="00493282"/>
    <w:rsid w:val="004933EA"/>
    <w:rsid w:val="00493D19"/>
    <w:rsid w:val="00493D71"/>
    <w:rsid w:val="004941AE"/>
    <w:rsid w:val="00494582"/>
    <w:rsid w:val="00494B52"/>
    <w:rsid w:val="00494FA7"/>
    <w:rsid w:val="0049521A"/>
    <w:rsid w:val="00495607"/>
    <w:rsid w:val="00495B0A"/>
    <w:rsid w:val="0049618A"/>
    <w:rsid w:val="004967FC"/>
    <w:rsid w:val="00497397"/>
    <w:rsid w:val="004974C2"/>
    <w:rsid w:val="00497C2D"/>
    <w:rsid w:val="00497E21"/>
    <w:rsid w:val="004A007C"/>
    <w:rsid w:val="004A0536"/>
    <w:rsid w:val="004A06F4"/>
    <w:rsid w:val="004A0932"/>
    <w:rsid w:val="004A0D41"/>
    <w:rsid w:val="004A1A49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818"/>
    <w:rsid w:val="004A5C09"/>
    <w:rsid w:val="004A5E80"/>
    <w:rsid w:val="004A6023"/>
    <w:rsid w:val="004A6462"/>
    <w:rsid w:val="004A6A5A"/>
    <w:rsid w:val="004A7351"/>
    <w:rsid w:val="004A761C"/>
    <w:rsid w:val="004A767B"/>
    <w:rsid w:val="004A7C2F"/>
    <w:rsid w:val="004A7D0C"/>
    <w:rsid w:val="004A7FAD"/>
    <w:rsid w:val="004B06A9"/>
    <w:rsid w:val="004B0817"/>
    <w:rsid w:val="004B0A60"/>
    <w:rsid w:val="004B1156"/>
    <w:rsid w:val="004B1F01"/>
    <w:rsid w:val="004B2D86"/>
    <w:rsid w:val="004B2EF9"/>
    <w:rsid w:val="004B2F48"/>
    <w:rsid w:val="004B369D"/>
    <w:rsid w:val="004B376F"/>
    <w:rsid w:val="004B3A87"/>
    <w:rsid w:val="004B3CCB"/>
    <w:rsid w:val="004B4163"/>
    <w:rsid w:val="004B439D"/>
    <w:rsid w:val="004B4F01"/>
    <w:rsid w:val="004B51FD"/>
    <w:rsid w:val="004B5C90"/>
    <w:rsid w:val="004B5D6B"/>
    <w:rsid w:val="004B6186"/>
    <w:rsid w:val="004B6585"/>
    <w:rsid w:val="004B6B46"/>
    <w:rsid w:val="004B764C"/>
    <w:rsid w:val="004B793D"/>
    <w:rsid w:val="004C0363"/>
    <w:rsid w:val="004C0AA2"/>
    <w:rsid w:val="004C14E7"/>
    <w:rsid w:val="004C16EB"/>
    <w:rsid w:val="004C1A07"/>
    <w:rsid w:val="004C1BAE"/>
    <w:rsid w:val="004C23B0"/>
    <w:rsid w:val="004C30F3"/>
    <w:rsid w:val="004C31C9"/>
    <w:rsid w:val="004C34C3"/>
    <w:rsid w:val="004C350D"/>
    <w:rsid w:val="004C3951"/>
    <w:rsid w:val="004C3AE9"/>
    <w:rsid w:val="004C3AF6"/>
    <w:rsid w:val="004C45FB"/>
    <w:rsid w:val="004C46E4"/>
    <w:rsid w:val="004C48A8"/>
    <w:rsid w:val="004C49C6"/>
    <w:rsid w:val="004C49D9"/>
    <w:rsid w:val="004C4D73"/>
    <w:rsid w:val="004C4D8D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D61"/>
    <w:rsid w:val="004C7381"/>
    <w:rsid w:val="004C7FBD"/>
    <w:rsid w:val="004D005C"/>
    <w:rsid w:val="004D09EF"/>
    <w:rsid w:val="004D131A"/>
    <w:rsid w:val="004D15F4"/>
    <w:rsid w:val="004D1D09"/>
    <w:rsid w:val="004D1D9E"/>
    <w:rsid w:val="004D1F7F"/>
    <w:rsid w:val="004D22DE"/>
    <w:rsid w:val="004D2400"/>
    <w:rsid w:val="004D2527"/>
    <w:rsid w:val="004D26C0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7EA"/>
    <w:rsid w:val="004D4A6E"/>
    <w:rsid w:val="004D4BDA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245F"/>
    <w:rsid w:val="004E2467"/>
    <w:rsid w:val="004E24FC"/>
    <w:rsid w:val="004E2A42"/>
    <w:rsid w:val="004E2A7A"/>
    <w:rsid w:val="004E2FF7"/>
    <w:rsid w:val="004E3047"/>
    <w:rsid w:val="004E354A"/>
    <w:rsid w:val="004E3949"/>
    <w:rsid w:val="004E3E8C"/>
    <w:rsid w:val="004E3F90"/>
    <w:rsid w:val="004E40DE"/>
    <w:rsid w:val="004E4F6F"/>
    <w:rsid w:val="004E59EF"/>
    <w:rsid w:val="004E5AE4"/>
    <w:rsid w:val="004E5C82"/>
    <w:rsid w:val="004E5E35"/>
    <w:rsid w:val="004E64EB"/>
    <w:rsid w:val="004E678A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B4"/>
    <w:rsid w:val="004F2DBB"/>
    <w:rsid w:val="004F2F8B"/>
    <w:rsid w:val="004F34CD"/>
    <w:rsid w:val="004F3700"/>
    <w:rsid w:val="004F38A3"/>
    <w:rsid w:val="004F4032"/>
    <w:rsid w:val="004F43B6"/>
    <w:rsid w:val="004F44C9"/>
    <w:rsid w:val="004F45CA"/>
    <w:rsid w:val="004F4B5C"/>
    <w:rsid w:val="004F5A85"/>
    <w:rsid w:val="004F5DE8"/>
    <w:rsid w:val="004F6199"/>
    <w:rsid w:val="004F63B8"/>
    <w:rsid w:val="004F6519"/>
    <w:rsid w:val="004F6647"/>
    <w:rsid w:val="004F6875"/>
    <w:rsid w:val="004F6EF9"/>
    <w:rsid w:val="004F7323"/>
    <w:rsid w:val="004F75B0"/>
    <w:rsid w:val="004F7ADA"/>
    <w:rsid w:val="004F7B2C"/>
    <w:rsid w:val="004F7C17"/>
    <w:rsid w:val="004F7F17"/>
    <w:rsid w:val="00500B79"/>
    <w:rsid w:val="00500C91"/>
    <w:rsid w:val="00500FF6"/>
    <w:rsid w:val="005018BA"/>
    <w:rsid w:val="0050202D"/>
    <w:rsid w:val="005020B0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7556"/>
    <w:rsid w:val="005076A1"/>
    <w:rsid w:val="00507761"/>
    <w:rsid w:val="00507F94"/>
    <w:rsid w:val="00510046"/>
    <w:rsid w:val="00510D44"/>
    <w:rsid w:val="005111F8"/>
    <w:rsid w:val="00511239"/>
    <w:rsid w:val="00511625"/>
    <w:rsid w:val="00511970"/>
    <w:rsid w:val="00512C3E"/>
    <w:rsid w:val="00513475"/>
    <w:rsid w:val="00513D0D"/>
    <w:rsid w:val="00514405"/>
    <w:rsid w:val="00515535"/>
    <w:rsid w:val="005156D9"/>
    <w:rsid w:val="00515739"/>
    <w:rsid w:val="00516128"/>
    <w:rsid w:val="005161D8"/>
    <w:rsid w:val="00516259"/>
    <w:rsid w:val="00516694"/>
    <w:rsid w:val="00516932"/>
    <w:rsid w:val="00516A63"/>
    <w:rsid w:val="00517049"/>
    <w:rsid w:val="005177CE"/>
    <w:rsid w:val="00517A3B"/>
    <w:rsid w:val="00517B33"/>
    <w:rsid w:val="00517E8F"/>
    <w:rsid w:val="0052066F"/>
    <w:rsid w:val="00520D41"/>
    <w:rsid w:val="00520D84"/>
    <w:rsid w:val="005210CC"/>
    <w:rsid w:val="00522191"/>
    <w:rsid w:val="005225CD"/>
    <w:rsid w:val="0052266B"/>
    <w:rsid w:val="00522707"/>
    <w:rsid w:val="00523494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F43"/>
    <w:rsid w:val="0053001A"/>
    <w:rsid w:val="005308C3"/>
    <w:rsid w:val="00530AD2"/>
    <w:rsid w:val="00530E4D"/>
    <w:rsid w:val="00531601"/>
    <w:rsid w:val="0053196A"/>
    <w:rsid w:val="00531ADB"/>
    <w:rsid w:val="00531CB9"/>
    <w:rsid w:val="005323DF"/>
    <w:rsid w:val="00532BA5"/>
    <w:rsid w:val="00532BB6"/>
    <w:rsid w:val="00532BE5"/>
    <w:rsid w:val="00533053"/>
    <w:rsid w:val="00533227"/>
    <w:rsid w:val="00533A1E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E48"/>
    <w:rsid w:val="0053722F"/>
    <w:rsid w:val="005374A5"/>
    <w:rsid w:val="0053764E"/>
    <w:rsid w:val="00537802"/>
    <w:rsid w:val="00540B9C"/>
    <w:rsid w:val="00540E21"/>
    <w:rsid w:val="005413AE"/>
    <w:rsid w:val="00541496"/>
    <w:rsid w:val="005415A5"/>
    <w:rsid w:val="005419C0"/>
    <w:rsid w:val="005420BB"/>
    <w:rsid w:val="0054217D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53E4"/>
    <w:rsid w:val="00545470"/>
    <w:rsid w:val="005460FE"/>
    <w:rsid w:val="0054697C"/>
    <w:rsid w:val="00546D45"/>
    <w:rsid w:val="0054784C"/>
    <w:rsid w:val="00547E39"/>
    <w:rsid w:val="005506B5"/>
    <w:rsid w:val="00550BA9"/>
    <w:rsid w:val="005511E9"/>
    <w:rsid w:val="0055169F"/>
    <w:rsid w:val="0055214E"/>
    <w:rsid w:val="00552D5E"/>
    <w:rsid w:val="00552DC9"/>
    <w:rsid w:val="00552E08"/>
    <w:rsid w:val="00552E2D"/>
    <w:rsid w:val="0055331C"/>
    <w:rsid w:val="00553AE5"/>
    <w:rsid w:val="00553B65"/>
    <w:rsid w:val="005546F1"/>
    <w:rsid w:val="005547AF"/>
    <w:rsid w:val="005547EA"/>
    <w:rsid w:val="00554A7A"/>
    <w:rsid w:val="00554E47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75E"/>
    <w:rsid w:val="005579B3"/>
    <w:rsid w:val="00557A51"/>
    <w:rsid w:val="00557B3A"/>
    <w:rsid w:val="00560A09"/>
    <w:rsid w:val="00560EE1"/>
    <w:rsid w:val="00561055"/>
    <w:rsid w:val="005614D6"/>
    <w:rsid w:val="005615D9"/>
    <w:rsid w:val="005615F7"/>
    <w:rsid w:val="005616A8"/>
    <w:rsid w:val="005619A9"/>
    <w:rsid w:val="00561B33"/>
    <w:rsid w:val="00561CC9"/>
    <w:rsid w:val="00562A50"/>
    <w:rsid w:val="00563955"/>
    <w:rsid w:val="005639BA"/>
    <w:rsid w:val="00563B1F"/>
    <w:rsid w:val="00563D3D"/>
    <w:rsid w:val="00563ECA"/>
    <w:rsid w:val="00564045"/>
    <w:rsid w:val="0056406A"/>
    <w:rsid w:val="00564765"/>
    <w:rsid w:val="005647CD"/>
    <w:rsid w:val="0056509B"/>
    <w:rsid w:val="005652EF"/>
    <w:rsid w:val="005653B8"/>
    <w:rsid w:val="005654FA"/>
    <w:rsid w:val="005658BD"/>
    <w:rsid w:val="00565A6A"/>
    <w:rsid w:val="00565A78"/>
    <w:rsid w:val="00565D34"/>
    <w:rsid w:val="005662D1"/>
    <w:rsid w:val="00566723"/>
    <w:rsid w:val="0056684F"/>
    <w:rsid w:val="00566C7A"/>
    <w:rsid w:val="00567659"/>
    <w:rsid w:val="0056777A"/>
    <w:rsid w:val="005679BF"/>
    <w:rsid w:val="005679D8"/>
    <w:rsid w:val="00567DC2"/>
    <w:rsid w:val="00570BC1"/>
    <w:rsid w:val="005724DD"/>
    <w:rsid w:val="0057267D"/>
    <w:rsid w:val="005726C3"/>
    <w:rsid w:val="005729FE"/>
    <w:rsid w:val="005730B1"/>
    <w:rsid w:val="0057386A"/>
    <w:rsid w:val="005738F6"/>
    <w:rsid w:val="00573B86"/>
    <w:rsid w:val="00573D60"/>
    <w:rsid w:val="00573E0A"/>
    <w:rsid w:val="005746DC"/>
    <w:rsid w:val="005747F7"/>
    <w:rsid w:val="00575460"/>
    <w:rsid w:val="00576011"/>
    <w:rsid w:val="0057647C"/>
    <w:rsid w:val="0057684D"/>
    <w:rsid w:val="00576894"/>
    <w:rsid w:val="00576996"/>
    <w:rsid w:val="00577221"/>
    <w:rsid w:val="00577B1A"/>
    <w:rsid w:val="00577EED"/>
    <w:rsid w:val="005802F8"/>
    <w:rsid w:val="00580F3D"/>
    <w:rsid w:val="00581211"/>
    <w:rsid w:val="0058169B"/>
    <w:rsid w:val="00581B16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50F0"/>
    <w:rsid w:val="00585E89"/>
    <w:rsid w:val="0058601A"/>
    <w:rsid w:val="005861B1"/>
    <w:rsid w:val="00586765"/>
    <w:rsid w:val="0058694E"/>
    <w:rsid w:val="00587109"/>
    <w:rsid w:val="00587A46"/>
    <w:rsid w:val="00587EEE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962"/>
    <w:rsid w:val="005950D5"/>
    <w:rsid w:val="00595416"/>
    <w:rsid w:val="0059585D"/>
    <w:rsid w:val="00596884"/>
    <w:rsid w:val="00596A4E"/>
    <w:rsid w:val="00596E9D"/>
    <w:rsid w:val="00596ECB"/>
    <w:rsid w:val="00597091"/>
    <w:rsid w:val="005A0617"/>
    <w:rsid w:val="005A0A70"/>
    <w:rsid w:val="005A0D9C"/>
    <w:rsid w:val="005A11AB"/>
    <w:rsid w:val="005A1254"/>
    <w:rsid w:val="005A125F"/>
    <w:rsid w:val="005A1275"/>
    <w:rsid w:val="005A12EA"/>
    <w:rsid w:val="005A1491"/>
    <w:rsid w:val="005A172B"/>
    <w:rsid w:val="005A1D90"/>
    <w:rsid w:val="005A1F56"/>
    <w:rsid w:val="005A22F2"/>
    <w:rsid w:val="005A2A86"/>
    <w:rsid w:val="005A2D25"/>
    <w:rsid w:val="005A30A6"/>
    <w:rsid w:val="005A32AA"/>
    <w:rsid w:val="005A33F0"/>
    <w:rsid w:val="005A35FA"/>
    <w:rsid w:val="005A433E"/>
    <w:rsid w:val="005A45F0"/>
    <w:rsid w:val="005A4A73"/>
    <w:rsid w:val="005A4D2E"/>
    <w:rsid w:val="005A5155"/>
    <w:rsid w:val="005A546C"/>
    <w:rsid w:val="005A54C8"/>
    <w:rsid w:val="005A5903"/>
    <w:rsid w:val="005A5930"/>
    <w:rsid w:val="005A5F48"/>
    <w:rsid w:val="005A634F"/>
    <w:rsid w:val="005A69DA"/>
    <w:rsid w:val="005A6B6F"/>
    <w:rsid w:val="005A6CE7"/>
    <w:rsid w:val="005A6EE6"/>
    <w:rsid w:val="005A7242"/>
    <w:rsid w:val="005A7368"/>
    <w:rsid w:val="005A766F"/>
    <w:rsid w:val="005A76D9"/>
    <w:rsid w:val="005A79A3"/>
    <w:rsid w:val="005A7E9D"/>
    <w:rsid w:val="005B0ADF"/>
    <w:rsid w:val="005B0D4A"/>
    <w:rsid w:val="005B1124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30D2"/>
    <w:rsid w:val="005B319F"/>
    <w:rsid w:val="005B3420"/>
    <w:rsid w:val="005B37F3"/>
    <w:rsid w:val="005B39C7"/>
    <w:rsid w:val="005B430D"/>
    <w:rsid w:val="005B4B0C"/>
    <w:rsid w:val="005B4D33"/>
    <w:rsid w:val="005B4D88"/>
    <w:rsid w:val="005B537F"/>
    <w:rsid w:val="005B5436"/>
    <w:rsid w:val="005B58A9"/>
    <w:rsid w:val="005B5B31"/>
    <w:rsid w:val="005B5DC6"/>
    <w:rsid w:val="005B5E0F"/>
    <w:rsid w:val="005B68F7"/>
    <w:rsid w:val="005B70FD"/>
    <w:rsid w:val="005B745C"/>
    <w:rsid w:val="005B7533"/>
    <w:rsid w:val="005B775D"/>
    <w:rsid w:val="005B783F"/>
    <w:rsid w:val="005B7F12"/>
    <w:rsid w:val="005C04D1"/>
    <w:rsid w:val="005C052A"/>
    <w:rsid w:val="005C0BB6"/>
    <w:rsid w:val="005C0EE6"/>
    <w:rsid w:val="005C1064"/>
    <w:rsid w:val="005C1305"/>
    <w:rsid w:val="005C1458"/>
    <w:rsid w:val="005C161C"/>
    <w:rsid w:val="005C184A"/>
    <w:rsid w:val="005C1E2E"/>
    <w:rsid w:val="005C25D3"/>
    <w:rsid w:val="005C26BB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FE1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F97"/>
    <w:rsid w:val="005D0106"/>
    <w:rsid w:val="005D0469"/>
    <w:rsid w:val="005D04AD"/>
    <w:rsid w:val="005D04AF"/>
    <w:rsid w:val="005D08AE"/>
    <w:rsid w:val="005D0C1F"/>
    <w:rsid w:val="005D105D"/>
    <w:rsid w:val="005D17F5"/>
    <w:rsid w:val="005D1CB3"/>
    <w:rsid w:val="005D1F13"/>
    <w:rsid w:val="005D2800"/>
    <w:rsid w:val="005D35F9"/>
    <w:rsid w:val="005D35FD"/>
    <w:rsid w:val="005D37F2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E0406"/>
    <w:rsid w:val="005E0654"/>
    <w:rsid w:val="005E0851"/>
    <w:rsid w:val="005E090E"/>
    <w:rsid w:val="005E091E"/>
    <w:rsid w:val="005E0A73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4044"/>
    <w:rsid w:val="005E47EB"/>
    <w:rsid w:val="005E514E"/>
    <w:rsid w:val="005E5AFA"/>
    <w:rsid w:val="005E605D"/>
    <w:rsid w:val="005E67FA"/>
    <w:rsid w:val="005E7AE6"/>
    <w:rsid w:val="005E7FF7"/>
    <w:rsid w:val="005F06E5"/>
    <w:rsid w:val="005F15E1"/>
    <w:rsid w:val="005F1BC1"/>
    <w:rsid w:val="005F1F4D"/>
    <w:rsid w:val="005F2080"/>
    <w:rsid w:val="005F2165"/>
    <w:rsid w:val="005F21C4"/>
    <w:rsid w:val="005F2562"/>
    <w:rsid w:val="005F2AC6"/>
    <w:rsid w:val="005F32E6"/>
    <w:rsid w:val="005F345B"/>
    <w:rsid w:val="005F35B6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C99"/>
    <w:rsid w:val="00601285"/>
    <w:rsid w:val="006012E4"/>
    <w:rsid w:val="00601354"/>
    <w:rsid w:val="006016F5"/>
    <w:rsid w:val="006016F8"/>
    <w:rsid w:val="00601DF9"/>
    <w:rsid w:val="00603EDA"/>
    <w:rsid w:val="006044F5"/>
    <w:rsid w:val="00604830"/>
    <w:rsid w:val="00604D50"/>
    <w:rsid w:val="00604D78"/>
    <w:rsid w:val="00605337"/>
    <w:rsid w:val="0060544A"/>
    <w:rsid w:val="0060563C"/>
    <w:rsid w:val="00606E9A"/>
    <w:rsid w:val="00606F93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B94"/>
    <w:rsid w:val="00612031"/>
    <w:rsid w:val="00612133"/>
    <w:rsid w:val="0061269A"/>
    <w:rsid w:val="006128F8"/>
    <w:rsid w:val="00612A28"/>
    <w:rsid w:val="00612E8C"/>
    <w:rsid w:val="006138C1"/>
    <w:rsid w:val="00613EF9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D01"/>
    <w:rsid w:val="00616D1D"/>
    <w:rsid w:val="00617278"/>
    <w:rsid w:val="00617B4A"/>
    <w:rsid w:val="00617B6E"/>
    <w:rsid w:val="00617DC1"/>
    <w:rsid w:val="0062057F"/>
    <w:rsid w:val="00620714"/>
    <w:rsid w:val="0062090F"/>
    <w:rsid w:val="00621773"/>
    <w:rsid w:val="00621A64"/>
    <w:rsid w:val="00621CD9"/>
    <w:rsid w:val="00622017"/>
    <w:rsid w:val="00622AE6"/>
    <w:rsid w:val="006230FB"/>
    <w:rsid w:val="006234AE"/>
    <w:rsid w:val="0062382C"/>
    <w:rsid w:val="00623AFF"/>
    <w:rsid w:val="00623CEE"/>
    <w:rsid w:val="006244CD"/>
    <w:rsid w:val="006251EA"/>
    <w:rsid w:val="00626388"/>
    <w:rsid w:val="006265E0"/>
    <w:rsid w:val="00626E33"/>
    <w:rsid w:val="00626F44"/>
    <w:rsid w:val="006274AE"/>
    <w:rsid w:val="00627922"/>
    <w:rsid w:val="006302A7"/>
    <w:rsid w:val="00630833"/>
    <w:rsid w:val="00630C3D"/>
    <w:rsid w:val="00630FBB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55F"/>
    <w:rsid w:val="00633809"/>
    <w:rsid w:val="00633B4B"/>
    <w:rsid w:val="00633C76"/>
    <w:rsid w:val="00633C7A"/>
    <w:rsid w:val="00633CB4"/>
    <w:rsid w:val="00633E3D"/>
    <w:rsid w:val="00634285"/>
    <w:rsid w:val="006343D2"/>
    <w:rsid w:val="006345AA"/>
    <w:rsid w:val="0063478B"/>
    <w:rsid w:val="00634B3B"/>
    <w:rsid w:val="00634BF6"/>
    <w:rsid w:val="00635352"/>
    <w:rsid w:val="00635555"/>
    <w:rsid w:val="00636003"/>
    <w:rsid w:val="00636696"/>
    <w:rsid w:val="006366AD"/>
    <w:rsid w:val="006367D8"/>
    <w:rsid w:val="0063732E"/>
    <w:rsid w:val="00637FF7"/>
    <w:rsid w:val="00640E73"/>
    <w:rsid w:val="00641110"/>
    <w:rsid w:val="00641919"/>
    <w:rsid w:val="00641970"/>
    <w:rsid w:val="00641AFB"/>
    <w:rsid w:val="0064204A"/>
    <w:rsid w:val="00642177"/>
    <w:rsid w:val="00642524"/>
    <w:rsid w:val="006427F2"/>
    <w:rsid w:val="00642EE1"/>
    <w:rsid w:val="00643032"/>
    <w:rsid w:val="00643466"/>
    <w:rsid w:val="0064364A"/>
    <w:rsid w:val="00643722"/>
    <w:rsid w:val="00643C19"/>
    <w:rsid w:val="00643F6C"/>
    <w:rsid w:val="006442C6"/>
    <w:rsid w:val="006449BB"/>
    <w:rsid w:val="00644C17"/>
    <w:rsid w:val="00644D82"/>
    <w:rsid w:val="00644FC7"/>
    <w:rsid w:val="0064557F"/>
    <w:rsid w:val="006456E6"/>
    <w:rsid w:val="00645B6D"/>
    <w:rsid w:val="00645B6F"/>
    <w:rsid w:val="00645BBC"/>
    <w:rsid w:val="006465BC"/>
    <w:rsid w:val="0064679C"/>
    <w:rsid w:val="00646964"/>
    <w:rsid w:val="00646B0B"/>
    <w:rsid w:val="00646E7F"/>
    <w:rsid w:val="006500D7"/>
    <w:rsid w:val="006509DD"/>
    <w:rsid w:val="00650D81"/>
    <w:rsid w:val="00650EE1"/>
    <w:rsid w:val="006517EF"/>
    <w:rsid w:val="0065180A"/>
    <w:rsid w:val="00651DAF"/>
    <w:rsid w:val="00651DDF"/>
    <w:rsid w:val="00651E80"/>
    <w:rsid w:val="00652286"/>
    <w:rsid w:val="00652698"/>
    <w:rsid w:val="00652D7B"/>
    <w:rsid w:val="00653361"/>
    <w:rsid w:val="00654560"/>
    <w:rsid w:val="00654997"/>
    <w:rsid w:val="00654A12"/>
    <w:rsid w:val="00654BCE"/>
    <w:rsid w:val="00654EBD"/>
    <w:rsid w:val="00654FE1"/>
    <w:rsid w:val="0065523D"/>
    <w:rsid w:val="0065587F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E95"/>
    <w:rsid w:val="00657F97"/>
    <w:rsid w:val="00660143"/>
    <w:rsid w:val="00660417"/>
    <w:rsid w:val="00660436"/>
    <w:rsid w:val="00660D66"/>
    <w:rsid w:val="0066106D"/>
    <w:rsid w:val="00661B6E"/>
    <w:rsid w:val="00661D9E"/>
    <w:rsid w:val="00662010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65DE"/>
    <w:rsid w:val="00666CE5"/>
    <w:rsid w:val="006676D2"/>
    <w:rsid w:val="006678CE"/>
    <w:rsid w:val="00667A75"/>
    <w:rsid w:val="00667DE4"/>
    <w:rsid w:val="00667E66"/>
    <w:rsid w:val="00670790"/>
    <w:rsid w:val="0067139C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CA2"/>
    <w:rsid w:val="00683DAE"/>
    <w:rsid w:val="00683F4A"/>
    <w:rsid w:val="00684022"/>
    <w:rsid w:val="00684123"/>
    <w:rsid w:val="00684916"/>
    <w:rsid w:val="00684C39"/>
    <w:rsid w:val="00684F65"/>
    <w:rsid w:val="0068592D"/>
    <w:rsid w:val="00685CB2"/>
    <w:rsid w:val="00685E0E"/>
    <w:rsid w:val="00685F22"/>
    <w:rsid w:val="00686138"/>
    <w:rsid w:val="0068686F"/>
    <w:rsid w:val="00686AD4"/>
    <w:rsid w:val="00687D5F"/>
    <w:rsid w:val="00687DE0"/>
    <w:rsid w:val="006905E6"/>
    <w:rsid w:val="006909DB"/>
    <w:rsid w:val="00690F03"/>
    <w:rsid w:val="00691219"/>
    <w:rsid w:val="006917CD"/>
    <w:rsid w:val="00691835"/>
    <w:rsid w:val="006918ED"/>
    <w:rsid w:val="00691941"/>
    <w:rsid w:val="006919F1"/>
    <w:rsid w:val="0069211D"/>
    <w:rsid w:val="00692574"/>
    <w:rsid w:val="00692B66"/>
    <w:rsid w:val="00693638"/>
    <w:rsid w:val="006940F6"/>
    <w:rsid w:val="006942B7"/>
    <w:rsid w:val="00694BA5"/>
    <w:rsid w:val="00694FCD"/>
    <w:rsid w:val="0069519D"/>
    <w:rsid w:val="00695B90"/>
    <w:rsid w:val="00695EE1"/>
    <w:rsid w:val="00695F0B"/>
    <w:rsid w:val="006969C4"/>
    <w:rsid w:val="00696BB9"/>
    <w:rsid w:val="00696F82"/>
    <w:rsid w:val="006972DB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683"/>
    <w:rsid w:val="006A19EC"/>
    <w:rsid w:val="006A1EEA"/>
    <w:rsid w:val="006A1EF5"/>
    <w:rsid w:val="006A2506"/>
    <w:rsid w:val="006A269F"/>
    <w:rsid w:val="006A28E4"/>
    <w:rsid w:val="006A3112"/>
    <w:rsid w:val="006A372C"/>
    <w:rsid w:val="006A383C"/>
    <w:rsid w:val="006A387D"/>
    <w:rsid w:val="006A3D8D"/>
    <w:rsid w:val="006A4B9D"/>
    <w:rsid w:val="006A4CF4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FA0"/>
    <w:rsid w:val="006B4696"/>
    <w:rsid w:val="006B4F0A"/>
    <w:rsid w:val="006B53B2"/>
    <w:rsid w:val="006B53D5"/>
    <w:rsid w:val="006B54D8"/>
    <w:rsid w:val="006B5829"/>
    <w:rsid w:val="006B648B"/>
    <w:rsid w:val="006B7345"/>
    <w:rsid w:val="006B7B4C"/>
    <w:rsid w:val="006C0696"/>
    <w:rsid w:val="006C17DA"/>
    <w:rsid w:val="006C245A"/>
    <w:rsid w:val="006C288D"/>
    <w:rsid w:val="006C291A"/>
    <w:rsid w:val="006C2B74"/>
    <w:rsid w:val="006C3614"/>
    <w:rsid w:val="006C3C8D"/>
    <w:rsid w:val="006C3EFA"/>
    <w:rsid w:val="006C5264"/>
    <w:rsid w:val="006C5843"/>
    <w:rsid w:val="006C58C0"/>
    <w:rsid w:val="006C5BFD"/>
    <w:rsid w:val="006C6051"/>
    <w:rsid w:val="006C67D0"/>
    <w:rsid w:val="006C6894"/>
    <w:rsid w:val="006C76FA"/>
    <w:rsid w:val="006C783C"/>
    <w:rsid w:val="006C7B82"/>
    <w:rsid w:val="006C7B8B"/>
    <w:rsid w:val="006C7FC7"/>
    <w:rsid w:val="006D026E"/>
    <w:rsid w:val="006D05D8"/>
    <w:rsid w:val="006D065E"/>
    <w:rsid w:val="006D092E"/>
    <w:rsid w:val="006D0B50"/>
    <w:rsid w:val="006D1247"/>
    <w:rsid w:val="006D1413"/>
    <w:rsid w:val="006D1890"/>
    <w:rsid w:val="006D23A6"/>
    <w:rsid w:val="006D26A0"/>
    <w:rsid w:val="006D305B"/>
    <w:rsid w:val="006D3380"/>
    <w:rsid w:val="006D3E95"/>
    <w:rsid w:val="006D42C1"/>
    <w:rsid w:val="006D44A9"/>
    <w:rsid w:val="006D4993"/>
    <w:rsid w:val="006D4CF9"/>
    <w:rsid w:val="006D4D5B"/>
    <w:rsid w:val="006D5076"/>
    <w:rsid w:val="006D66EE"/>
    <w:rsid w:val="006D6967"/>
    <w:rsid w:val="006D6DA5"/>
    <w:rsid w:val="006D6EF3"/>
    <w:rsid w:val="006D7195"/>
    <w:rsid w:val="006D7203"/>
    <w:rsid w:val="006D767A"/>
    <w:rsid w:val="006E0AE2"/>
    <w:rsid w:val="006E157E"/>
    <w:rsid w:val="006E17C9"/>
    <w:rsid w:val="006E1A6D"/>
    <w:rsid w:val="006E1BB8"/>
    <w:rsid w:val="006E20B5"/>
    <w:rsid w:val="006E23C1"/>
    <w:rsid w:val="006E25FB"/>
    <w:rsid w:val="006E2699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537C"/>
    <w:rsid w:val="006E53A4"/>
    <w:rsid w:val="006E6099"/>
    <w:rsid w:val="006E60C0"/>
    <w:rsid w:val="006E6112"/>
    <w:rsid w:val="006E6130"/>
    <w:rsid w:val="006E62E0"/>
    <w:rsid w:val="006E6868"/>
    <w:rsid w:val="006E70B1"/>
    <w:rsid w:val="006E73F4"/>
    <w:rsid w:val="006E7AF8"/>
    <w:rsid w:val="006F0119"/>
    <w:rsid w:val="006F0C14"/>
    <w:rsid w:val="006F1147"/>
    <w:rsid w:val="006F141C"/>
    <w:rsid w:val="006F1775"/>
    <w:rsid w:val="006F1D5A"/>
    <w:rsid w:val="006F2988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769C"/>
    <w:rsid w:val="006F7939"/>
    <w:rsid w:val="006F7F65"/>
    <w:rsid w:val="007000C1"/>
    <w:rsid w:val="00700149"/>
    <w:rsid w:val="00700466"/>
    <w:rsid w:val="00700548"/>
    <w:rsid w:val="00700B46"/>
    <w:rsid w:val="00700CD7"/>
    <w:rsid w:val="007017E9"/>
    <w:rsid w:val="00701B31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7A4"/>
    <w:rsid w:val="00706C03"/>
    <w:rsid w:val="00706D0F"/>
    <w:rsid w:val="00707891"/>
    <w:rsid w:val="00707F0C"/>
    <w:rsid w:val="00710109"/>
    <w:rsid w:val="0071020A"/>
    <w:rsid w:val="007102B5"/>
    <w:rsid w:val="00710837"/>
    <w:rsid w:val="00711259"/>
    <w:rsid w:val="007113BB"/>
    <w:rsid w:val="00711681"/>
    <w:rsid w:val="00711842"/>
    <w:rsid w:val="00711BCA"/>
    <w:rsid w:val="00711C7A"/>
    <w:rsid w:val="0071251F"/>
    <w:rsid w:val="007125C4"/>
    <w:rsid w:val="00712C42"/>
    <w:rsid w:val="007133FE"/>
    <w:rsid w:val="00713992"/>
    <w:rsid w:val="00713EF8"/>
    <w:rsid w:val="00713F66"/>
    <w:rsid w:val="0071412B"/>
    <w:rsid w:val="007145FF"/>
    <w:rsid w:val="00714B89"/>
    <w:rsid w:val="00714BC5"/>
    <w:rsid w:val="00714D9B"/>
    <w:rsid w:val="0071503E"/>
    <w:rsid w:val="007153BF"/>
    <w:rsid w:val="007155AE"/>
    <w:rsid w:val="0071566A"/>
    <w:rsid w:val="00715B39"/>
    <w:rsid w:val="00715CAC"/>
    <w:rsid w:val="007165F2"/>
    <w:rsid w:val="00716739"/>
    <w:rsid w:val="00717C4D"/>
    <w:rsid w:val="00717E99"/>
    <w:rsid w:val="00717F09"/>
    <w:rsid w:val="0072048C"/>
    <w:rsid w:val="00720789"/>
    <w:rsid w:val="00720FCD"/>
    <w:rsid w:val="007222D3"/>
    <w:rsid w:val="007222D8"/>
    <w:rsid w:val="00723492"/>
    <w:rsid w:val="007239BB"/>
    <w:rsid w:val="00723ABA"/>
    <w:rsid w:val="00723B2C"/>
    <w:rsid w:val="00723DC9"/>
    <w:rsid w:val="007240A0"/>
    <w:rsid w:val="00724147"/>
    <w:rsid w:val="00724908"/>
    <w:rsid w:val="00724DAB"/>
    <w:rsid w:val="00725422"/>
    <w:rsid w:val="00726149"/>
    <w:rsid w:val="00726238"/>
    <w:rsid w:val="00726247"/>
    <w:rsid w:val="0072626C"/>
    <w:rsid w:val="00726D36"/>
    <w:rsid w:val="00727FDC"/>
    <w:rsid w:val="007303D4"/>
    <w:rsid w:val="0073052C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345D"/>
    <w:rsid w:val="00733B81"/>
    <w:rsid w:val="00733CAE"/>
    <w:rsid w:val="00734466"/>
    <w:rsid w:val="00734A5C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460"/>
    <w:rsid w:val="00740B0E"/>
    <w:rsid w:val="00740C95"/>
    <w:rsid w:val="00740CF9"/>
    <w:rsid w:val="00740F7C"/>
    <w:rsid w:val="0074149B"/>
    <w:rsid w:val="00741655"/>
    <w:rsid w:val="0074195B"/>
    <w:rsid w:val="00741A19"/>
    <w:rsid w:val="00741CA5"/>
    <w:rsid w:val="00742517"/>
    <w:rsid w:val="00743C1E"/>
    <w:rsid w:val="00743D68"/>
    <w:rsid w:val="00744CDD"/>
    <w:rsid w:val="00744DED"/>
    <w:rsid w:val="00744F77"/>
    <w:rsid w:val="007454E1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31F"/>
    <w:rsid w:val="00747361"/>
    <w:rsid w:val="00747FB2"/>
    <w:rsid w:val="00750123"/>
    <w:rsid w:val="00750133"/>
    <w:rsid w:val="00750CFF"/>
    <w:rsid w:val="0075159D"/>
    <w:rsid w:val="00751929"/>
    <w:rsid w:val="00751EA0"/>
    <w:rsid w:val="0075221F"/>
    <w:rsid w:val="00753ACA"/>
    <w:rsid w:val="00753D45"/>
    <w:rsid w:val="00753EC8"/>
    <w:rsid w:val="00754342"/>
    <w:rsid w:val="00754F76"/>
    <w:rsid w:val="0075532F"/>
    <w:rsid w:val="0075597A"/>
    <w:rsid w:val="00755C34"/>
    <w:rsid w:val="007562F9"/>
    <w:rsid w:val="007563FC"/>
    <w:rsid w:val="0075657D"/>
    <w:rsid w:val="007565EA"/>
    <w:rsid w:val="00756928"/>
    <w:rsid w:val="00757147"/>
    <w:rsid w:val="00757934"/>
    <w:rsid w:val="00757AB6"/>
    <w:rsid w:val="00757B2D"/>
    <w:rsid w:val="00757E93"/>
    <w:rsid w:val="0076028B"/>
    <w:rsid w:val="00760999"/>
    <w:rsid w:val="00760A42"/>
    <w:rsid w:val="00760AFE"/>
    <w:rsid w:val="00760BFE"/>
    <w:rsid w:val="007613B2"/>
    <w:rsid w:val="00762187"/>
    <w:rsid w:val="0076288B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53C"/>
    <w:rsid w:val="00771B1A"/>
    <w:rsid w:val="00771FCC"/>
    <w:rsid w:val="007727C7"/>
    <w:rsid w:val="007729AB"/>
    <w:rsid w:val="00772F38"/>
    <w:rsid w:val="007730A6"/>
    <w:rsid w:val="00773777"/>
    <w:rsid w:val="00773C71"/>
    <w:rsid w:val="00773DD2"/>
    <w:rsid w:val="00773EC5"/>
    <w:rsid w:val="00774276"/>
    <w:rsid w:val="0077483D"/>
    <w:rsid w:val="00774ABB"/>
    <w:rsid w:val="00775E91"/>
    <w:rsid w:val="00775F00"/>
    <w:rsid w:val="007760D2"/>
    <w:rsid w:val="00776DE2"/>
    <w:rsid w:val="0077755B"/>
    <w:rsid w:val="007779A8"/>
    <w:rsid w:val="007779AF"/>
    <w:rsid w:val="0078051B"/>
    <w:rsid w:val="0078065F"/>
    <w:rsid w:val="0078067B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DE"/>
    <w:rsid w:val="00796FB7"/>
    <w:rsid w:val="00796FFB"/>
    <w:rsid w:val="00797430"/>
    <w:rsid w:val="007974E8"/>
    <w:rsid w:val="0079794B"/>
    <w:rsid w:val="00797C94"/>
    <w:rsid w:val="00797D47"/>
    <w:rsid w:val="00797DA2"/>
    <w:rsid w:val="007A001E"/>
    <w:rsid w:val="007A007C"/>
    <w:rsid w:val="007A0AFB"/>
    <w:rsid w:val="007A0CF9"/>
    <w:rsid w:val="007A0E6E"/>
    <w:rsid w:val="007A1087"/>
    <w:rsid w:val="007A1163"/>
    <w:rsid w:val="007A125E"/>
    <w:rsid w:val="007A17C7"/>
    <w:rsid w:val="007A21BF"/>
    <w:rsid w:val="007A228B"/>
    <w:rsid w:val="007A2B80"/>
    <w:rsid w:val="007A2B9F"/>
    <w:rsid w:val="007A2D37"/>
    <w:rsid w:val="007A319E"/>
    <w:rsid w:val="007A3DF0"/>
    <w:rsid w:val="007A436F"/>
    <w:rsid w:val="007A4516"/>
    <w:rsid w:val="007A475B"/>
    <w:rsid w:val="007A4D0E"/>
    <w:rsid w:val="007A52CA"/>
    <w:rsid w:val="007A5562"/>
    <w:rsid w:val="007A56CB"/>
    <w:rsid w:val="007A5A87"/>
    <w:rsid w:val="007A5AEE"/>
    <w:rsid w:val="007A5AF5"/>
    <w:rsid w:val="007A5F44"/>
    <w:rsid w:val="007A622A"/>
    <w:rsid w:val="007A6343"/>
    <w:rsid w:val="007A6709"/>
    <w:rsid w:val="007A674F"/>
    <w:rsid w:val="007A6A85"/>
    <w:rsid w:val="007A6C15"/>
    <w:rsid w:val="007A7719"/>
    <w:rsid w:val="007A77E5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72"/>
    <w:rsid w:val="007C5ADC"/>
    <w:rsid w:val="007C5CB1"/>
    <w:rsid w:val="007C5D2A"/>
    <w:rsid w:val="007C5DAC"/>
    <w:rsid w:val="007C5EB0"/>
    <w:rsid w:val="007C65DD"/>
    <w:rsid w:val="007C6638"/>
    <w:rsid w:val="007C664E"/>
    <w:rsid w:val="007C6AC7"/>
    <w:rsid w:val="007C6C66"/>
    <w:rsid w:val="007C6D30"/>
    <w:rsid w:val="007C6D51"/>
    <w:rsid w:val="007C7130"/>
    <w:rsid w:val="007C745E"/>
    <w:rsid w:val="007C751B"/>
    <w:rsid w:val="007C76B0"/>
    <w:rsid w:val="007C78EB"/>
    <w:rsid w:val="007D01DF"/>
    <w:rsid w:val="007D0212"/>
    <w:rsid w:val="007D0653"/>
    <w:rsid w:val="007D0935"/>
    <w:rsid w:val="007D1926"/>
    <w:rsid w:val="007D19B9"/>
    <w:rsid w:val="007D2579"/>
    <w:rsid w:val="007D2DCC"/>
    <w:rsid w:val="007D3CB9"/>
    <w:rsid w:val="007D4A26"/>
    <w:rsid w:val="007D4F44"/>
    <w:rsid w:val="007D53FE"/>
    <w:rsid w:val="007D5566"/>
    <w:rsid w:val="007D58EF"/>
    <w:rsid w:val="007D5B9B"/>
    <w:rsid w:val="007D601D"/>
    <w:rsid w:val="007D65FD"/>
    <w:rsid w:val="007D67A2"/>
    <w:rsid w:val="007D6AFF"/>
    <w:rsid w:val="007D6C69"/>
    <w:rsid w:val="007D7680"/>
    <w:rsid w:val="007D7938"/>
    <w:rsid w:val="007D79B1"/>
    <w:rsid w:val="007D7D7B"/>
    <w:rsid w:val="007E06F8"/>
    <w:rsid w:val="007E0BCE"/>
    <w:rsid w:val="007E0D9E"/>
    <w:rsid w:val="007E0DAA"/>
    <w:rsid w:val="007E1366"/>
    <w:rsid w:val="007E1406"/>
    <w:rsid w:val="007E1614"/>
    <w:rsid w:val="007E1B6A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40C"/>
    <w:rsid w:val="007E34BB"/>
    <w:rsid w:val="007E3567"/>
    <w:rsid w:val="007E35CB"/>
    <w:rsid w:val="007E392B"/>
    <w:rsid w:val="007E3C4B"/>
    <w:rsid w:val="007E3EA7"/>
    <w:rsid w:val="007E3EB1"/>
    <w:rsid w:val="007E42A5"/>
    <w:rsid w:val="007E43ED"/>
    <w:rsid w:val="007E4F0A"/>
    <w:rsid w:val="007E59F7"/>
    <w:rsid w:val="007E5C10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1AC1"/>
    <w:rsid w:val="007F20A1"/>
    <w:rsid w:val="007F240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19A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3A96"/>
    <w:rsid w:val="00804278"/>
    <w:rsid w:val="008042CE"/>
    <w:rsid w:val="008043A9"/>
    <w:rsid w:val="00804554"/>
    <w:rsid w:val="00804DD2"/>
    <w:rsid w:val="00804E57"/>
    <w:rsid w:val="008051B7"/>
    <w:rsid w:val="00806270"/>
    <w:rsid w:val="0080691E"/>
    <w:rsid w:val="00806A03"/>
    <w:rsid w:val="00806CF3"/>
    <w:rsid w:val="00806DD3"/>
    <w:rsid w:val="00807ACB"/>
    <w:rsid w:val="00807B26"/>
    <w:rsid w:val="00807CFC"/>
    <w:rsid w:val="00810056"/>
    <w:rsid w:val="00810718"/>
    <w:rsid w:val="00810E50"/>
    <w:rsid w:val="00810F8D"/>
    <w:rsid w:val="00811417"/>
    <w:rsid w:val="00811459"/>
    <w:rsid w:val="008114B3"/>
    <w:rsid w:val="0081159A"/>
    <w:rsid w:val="00811CE9"/>
    <w:rsid w:val="00811D7D"/>
    <w:rsid w:val="00811DC5"/>
    <w:rsid w:val="00812765"/>
    <w:rsid w:val="008131B7"/>
    <w:rsid w:val="0081340E"/>
    <w:rsid w:val="008135B2"/>
    <w:rsid w:val="00813761"/>
    <w:rsid w:val="0081392E"/>
    <w:rsid w:val="00813950"/>
    <w:rsid w:val="00813DB3"/>
    <w:rsid w:val="008141D3"/>
    <w:rsid w:val="0081468B"/>
    <w:rsid w:val="0081483B"/>
    <w:rsid w:val="0081485A"/>
    <w:rsid w:val="00814BF2"/>
    <w:rsid w:val="00814C60"/>
    <w:rsid w:val="00814CEF"/>
    <w:rsid w:val="0081539B"/>
    <w:rsid w:val="00815918"/>
    <w:rsid w:val="008159D3"/>
    <w:rsid w:val="00815C1B"/>
    <w:rsid w:val="00815C69"/>
    <w:rsid w:val="00815D68"/>
    <w:rsid w:val="008162D7"/>
    <w:rsid w:val="00817295"/>
    <w:rsid w:val="00817FA5"/>
    <w:rsid w:val="00820990"/>
    <w:rsid w:val="00820D4B"/>
    <w:rsid w:val="008210F8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580C"/>
    <w:rsid w:val="0082593C"/>
    <w:rsid w:val="00825D2B"/>
    <w:rsid w:val="00825F7D"/>
    <w:rsid w:val="00825FDC"/>
    <w:rsid w:val="00826F71"/>
    <w:rsid w:val="00827113"/>
    <w:rsid w:val="00827138"/>
    <w:rsid w:val="0082724C"/>
    <w:rsid w:val="00827FEC"/>
    <w:rsid w:val="008300B4"/>
    <w:rsid w:val="00830834"/>
    <w:rsid w:val="00830B40"/>
    <w:rsid w:val="00830BFE"/>
    <w:rsid w:val="00830C1E"/>
    <w:rsid w:val="00830DC3"/>
    <w:rsid w:val="0083114F"/>
    <w:rsid w:val="00831902"/>
    <w:rsid w:val="00831B70"/>
    <w:rsid w:val="00831C40"/>
    <w:rsid w:val="008322CF"/>
    <w:rsid w:val="008323DA"/>
    <w:rsid w:val="008324C2"/>
    <w:rsid w:val="0083261E"/>
    <w:rsid w:val="00832DA0"/>
    <w:rsid w:val="00832F37"/>
    <w:rsid w:val="008332BB"/>
    <w:rsid w:val="008334AB"/>
    <w:rsid w:val="0083375E"/>
    <w:rsid w:val="0083376C"/>
    <w:rsid w:val="00833D2B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E7F"/>
    <w:rsid w:val="00844EA8"/>
    <w:rsid w:val="008451F7"/>
    <w:rsid w:val="0084530B"/>
    <w:rsid w:val="008453CB"/>
    <w:rsid w:val="00845673"/>
    <w:rsid w:val="008456EB"/>
    <w:rsid w:val="00845B22"/>
    <w:rsid w:val="00846940"/>
    <w:rsid w:val="00846E53"/>
    <w:rsid w:val="008471F9"/>
    <w:rsid w:val="0084730F"/>
    <w:rsid w:val="00847388"/>
    <w:rsid w:val="008473E4"/>
    <w:rsid w:val="008475B1"/>
    <w:rsid w:val="008477BE"/>
    <w:rsid w:val="00847ED2"/>
    <w:rsid w:val="00851000"/>
    <w:rsid w:val="00851645"/>
    <w:rsid w:val="0085192B"/>
    <w:rsid w:val="00851A00"/>
    <w:rsid w:val="00851A4A"/>
    <w:rsid w:val="00851EE0"/>
    <w:rsid w:val="008524F3"/>
    <w:rsid w:val="00852ACB"/>
    <w:rsid w:val="00852D90"/>
    <w:rsid w:val="0085316E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9E5"/>
    <w:rsid w:val="00856B64"/>
    <w:rsid w:val="00857F08"/>
    <w:rsid w:val="0086038F"/>
    <w:rsid w:val="00860938"/>
    <w:rsid w:val="00860954"/>
    <w:rsid w:val="00861405"/>
    <w:rsid w:val="008614C7"/>
    <w:rsid w:val="008620ED"/>
    <w:rsid w:val="00862117"/>
    <w:rsid w:val="00862412"/>
    <w:rsid w:val="00862EB2"/>
    <w:rsid w:val="0086363F"/>
    <w:rsid w:val="008641B6"/>
    <w:rsid w:val="008642DB"/>
    <w:rsid w:val="00864530"/>
    <w:rsid w:val="0086461B"/>
    <w:rsid w:val="008646A6"/>
    <w:rsid w:val="0086499E"/>
    <w:rsid w:val="00864A97"/>
    <w:rsid w:val="00865298"/>
    <w:rsid w:val="008653E9"/>
    <w:rsid w:val="00865654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CBA"/>
    <w:rsid w:val="008700F4"/>
    <w:rsid w:val="0087189F"/>
    <w:rsid w:val="008720AF"/>
    <w:rsid w:val="00872221"/>
    <w:rsid w:val="00872428"/>
    <w:rsid w:val="008724A3"/>
    <w:rsid w:val="00872657"/>
    <w:rsid w:val="0087304A"/>
    <w:rsid w:val="008736AE"/>
    <w:rsid w:val="008737F1"/>
    <w:rsid w:val="00873835"/>
    <w:rsid w:val="008739FB"/>
    <w:rsid w:val="0087477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80760"/>
    <w:rsid w:val="008809C3"/>
    <w:rsid w:val="00880ACD"/>
    <w:rsid w:val="00880D0E"/>
    <w:rsid w:val="008811AB"/>
    <w:rsid w:val="0088149B"/>
    <w:rsid w:val="00881674"/>
    <w:rsid w:val="008817B7"/>
    <w:rsid w:val="00881F0C"/>
    <w:rsid w:val="00881FF1"/>
    <w:rsid w:val="00882499"/>
    <w:rsid w:val="008828A8"/>
    <w:rsid w:val="00882A70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44"/>
    <w:rsid w:val="00886310"/>
    <w:rsid w:val="00886B15"/>
    <w:rsid w:val="00886CDC"/>
    <w:rsid w:val="00887352"/>
    <w:rsid w:val="00887E47"/>
    <w:rsid w:val="008904A2"/>
    <w:rsid w:val="00890682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96E"/>
    <w:rsid w:val="00894C39"/>
    <w:rsid w:val="008950D8"/>
    <w:rsid w:val="008957AF"/>
    <w:rsid w:val="00896112"/>
    <w:rsid w:val="00896324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A88"/>
    <w:rsid w:val="008A1C06"/>
    <w:rsid w:val="008A1EA9"/>
    <w:rsid w:val="008A205B"/>
    <w:rsid w:val="008A2226"/>
    <w:rsid w:val="008A2D8A"/>
    <w:rsid w:val="008A3ADD"/>
    <w:rsid w:val="008A3F5D"/>
    <w:rsid w:val="008A4277"/>
    <w:rsid w:val="008A4738"/>
    <w:rsid w:val="008A516D"/>
    <w:rsid w:val="008A54D6"/>
    <w:rsid w:val="008A5634"/>
    <w:rsid w:val="008A5940"/>
    <w:rsid w:val="008A6041"/>
    <w:rsid w:val="008A60EC"/>
    <w:rsid w:val="008A628E"/>
    <w:rsid w:val="008A7224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640"/>
    <w:rsid w:val="008B1692"/>
    <w:rsid w:val="008B1C74"/>
    <w:rsid w:val="008B2906"/>
    <w:rsid w:val="008B2B35"/>
    <w:rsid w:val="008B2BF0"/>
    <w:rsid w:val="008B2EB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3CC"/>
    <w:rsid w:val="008B542A"/>
    <w:rsid w:val="008B5F74"/>
    <w:rsid w:val="008B636B"/>
    <w:rsid w:val="008B6600"/>
    <w:rsid w:val="008B66A8"/>
    <w:rsid w:val="008B66F5"/>
    <w:rsid w:val="008B67AF"/>
    <w:rsid w:val="008B6CCE"/>
    <w:rsid w:val="008B7D02"/>
    <w:rsid w:val="008C0091"/>
    <w:rsid w:val="008C05E8"/>
    <w:rsid w:val="008C06DB"/>
    <w:rsid w:val="008C0C24"/>
    <w:rsid w:val="008C0D65"/>
    <w:rsid w:val="008C136F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83F"/>
    <w:rsid w:val="008D3F05"/>
    <w:rsid w:val="008D3F71"/>
    <w:rsid w:val="008D3FB2"/>
    <w:rsid w:val="008D491A"/>
    <w:rsid w:val="008D4A24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858"/>
    <w:rsid w:val="008D7D38"/>
    <w:rsid w:val="008D7E75"/>
    <w:rsid w:val="008E0719"/>
    <w:rsid w:val="008E0D9E"/>
    <w:rsid w:val="008E0E41"/>
    <w:rsid w:val="008E22FA"/>
    <w:rsid w:val="008E231A"/>
    <w:rsid w:val="008E2CAC"/>
    <w:rsid w:val="008E35FC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7E7"/>
    <w:rsid w:val="008E6C25"/>
    <w:rsid w:val="008E6D8B"/>
    <w:rsid w:val="008E7066"/>
    <w:rsid w:val="008E707F"/>
    <w:rsid w:val="008E734B"/>
    <w:rsid w:val="008E74E5"/>
    <w:rsid w:val="008E7630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37"/>
    <w:rsid w:val="008F2E29"/>
    <w:rsid w:val="008F3774"/>
    <w:rsid w:val="008F3B62"/>
    <w:rsid w:val="008F3DCD"/>
    <w:rsid w:val="008F4031"/>
    <w:rsid w:val="008F4156"/>
    <w:rsid w:val="008F4507"/>
    <w:rsid w:val="008F474D"/>
    <w:rsid w:val="008F553E"/>
    <w:rsid w:val="008F583B"/>
    <w:rsid w:val="008F5A69"/>
    <w:rsid w:val="008F5ACE"/>
    <w:rsid w:val="008F5BA1"/>
    <w:rsid w:val="008F64F7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1119"/>
    <w:rsid w:val="00901899"/>
    <w:rsid w:val="00901B9F"/>
    <w:rsid w:val="009023D4"/>
    <w:rsid w:val="009025B0"/>
    <w:rsid w:val="00902D3C"/>
    <w:rsid w:val="00903506"/>
    <w:rsid w:val="0090358A"/>
    <w:rsid w:val="009036B7"/>
    <w:rsid w:val="00903747"/>
    <w:rsid w:val="00903B6D"/>
    <w:rsid w:val="00904741"/>
    <w:rsid w:val="00904DF2"/>
    <w:rsid w:val="00904E72"/>
    <w:rsid w:val="00904F6F"/>
    <w:rsid w:val="00904FB6"/>
    <w:rsid w:val="009056A7"/>
    <w:rsid w:val="00905765"/>
    <w:rsid w:val="00905953"/>
    <w:rsid w:val="00906193"/>
    <w:rsid w:val="009061F4"/>
    <w:rsid w:val="009066FE"/>
    <w:rsid w:val="00906B9C"/>
    <w:rsid w:val="00907180"/>
    <w:rsid w:val="0090760C"/>
    <w:rsid w:val="00907A21"/>
    <w:rsid w:val="0091002C"/>
    <w:rsid w:val="00910034"/>
    <w:rsid w:val="0091025B"/>
    <w:rsid w:val="009102B3"/>
    <w:rsid w:val="0091145C"/>
    <w:rsid w:val="00911809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FE1"/>
    <w:rsid w:val="009150D2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94E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71E"/>
    <w:rsid w:val="00921CAD"/>
    <w:rsid w:val="0092259F"/>
    <w:rsid w:val="0092261E"/>
    <w:rsid w:val="009228DA"/>
    <w:rsid w:val="00922C70"/>
    <w:rsid w:val="00922F3C"/>
    <w:rsid w:val="00922FC1"/>
    <w:rsid w:val="009243F1"/>
    <w:rsid w:val="0092463D"/>
    <w:rsid w:val="00924A75"/>
    <w:rsid w:val="00924F21"/>
    <w:rsid w:val="0092540E"/>
    <w:rsid w:val="00925571"/>
    <w:rsid w:val="009255C7"/>
    <w:rsid w:val="00925829"/>
    <w:rsid w:val="00925B8E"/>
    <w:rsid w:val="00925FA2"/>
    <w:rsid w:val="00926E31"/>
    <w:rsid w:val="00926E6A"/>
    <w:rsid w:val="00927559"/>
    <w:rsid w:val="00927AB6"/>
    <w:rsid w:val="00927CE4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6B"/>
    <w:rsid w:val="009323C6"/>
    <w:rsid w:val="009329A3"/>
    <w:rsid w:val="009329F9"/>
    <w:rsid w:val="00932B2C"/>
    <w:rsid w:val="00932F53"/>
    <w:rsid w:val="00933CD3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549"/>
    <w:rsid w:val="00936569"/>
    <w:rsid w:val="00936767"/>
    <w:rsid w:val="009371CE"/>
    <w:rsid w:val="009379F9"/>
    <w:rsid w:val="00937B04"/>
    <w:rsid w:val="00940292"/>
    <w:rsid w:val="00940306"/>
    <w:rsid w:val="009404EF"/>
    <w:rsid w:val="009408EA"/>
    <w:rsid w:val="00940CB5"/>
    <w:rsid w:val="00940E6B"/>
    <w:rsid w:val="009418AA"/>
    <w:rsid w:val="00941C0B"/>
    <w:rsid w:val="0094215E"/>
    <w:rsid w:val="00942636"/>
    <w:rsid w:val="00942695"/>
    <w:rsid w:val="00942C2E"/>
    <w:rsid w:val="00942F86"/>
    <w:rsid w:val="00943C3F"/>
    <w:rsid w:val="00944271"/>
    <w:rsid w:val="0094433E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990"/>
    <w:rsid w:val="00946C22"/>
    <w:rsid w:val="00947289"/>
    <w:rsid w:val="00947298"/>
    <w:rsid w:val="00947807"/>
    <w:rsid w:val="00947B8A"/>
    <w:rsid w:val="00950E3D"/>
    <w:rsid w:val="00951241"/>
    <w:rsid w:val="00952186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7AF"/>
    <w:rsid w:val="009569D4"/>
    <w:rsid w:val="009569DD"/>
    <w:rsid w:val="00956A4B"/>
    <w:rsid w:val="00956B30"/>
    <w:rsid w:val="00956C08"/>
    <w:rsid w:val="009574C8"/>
    <w:rsid w:val="0095764B"/>
    <w:rsid w:val="00960030"/>
    <w:rsid w:val="0096003A"/>
    <w:rsid w:val="0096004A"/>
    <w:rsid w:val="0096023B"/>
    <w:rsid w:val="009606B5"/>
    <w:rsid w:val="0096079A"/>
    <w:rsid w:val="009607EE"/>
    <w:rsid w:val="00960E2E"/>
    <w:rsid w:val="00960EFD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5F"/>
    <w:rsid w:val="0096399D"/>
    <w:rsid w:val="00963CB9"/>
    <w:rsid w:val="009644D0"/>
    <w:rsid w:val="00964F63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F5F"/>
    <w:rsid w:val="00973876"/>
    <w:rsid w:val="00973921"/>
    <w:rsid w:val="00973ECE"/>
    <w:rsid w:val="00973EDB"/>
    <w:rsid w:val="009748CC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850"/>
    <w:rsid w:val="009769CD"/>
    <w:rsid w:val="00976A5D"/>
    <w:rsid w:val="00976B43"/>
    <w:rsid w:val="00976E3E"/>
    <w:rsid w:val="00976F7D"/>
    <w:rsid w:val="009776E9"/>
    <w:rsid w:val="0097779A"/>
    <w:rsid w:val="00980286"/>
    <w:rsid w:val="009802E3"/>
    <w:rsid w:val="00980602"/>
    <w:rsid w:val="00980CA1"/>
    <w:rsid w:val="00980FD4"/>
    <w:rsid w:val="009811C7"/>
    <w:rsid w:val="00981519"/>
    <w:rsid w:val="00981934"/>
    <w:rsid w:val="00981B11"/>
    <w:rsid w:val="00981B35"/>
    <w:rsid w:val="00981E51"/>
    <w:rsid w:val="00982439"/>
    <w:rsid w:val="009824F4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E55"/>
    <w:rsid w:val="009900A2"/>
    <w:rsid w:val="00990435"/>
    <w:rsid w:val="0099070A"/>
    <w:rsid w:val="00990A80"/>
    <w:rsid w:val="00990EC9"/>
    <w:rsid w:val="00991869"/>
    <w:rsid w:val="0099198A"/>
    <w:rsid w:val="0099200D"/>
    <w:rsid w:val="0099277E"/>
    <w:rsid w:val="00992F63"/>
    <w:rsid w:val="00993108"/>
    <w:rsid w:val="009935A0"/>
    <w:rsid w:val="00993888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9AE"/>
    <w:rsid w:val="009A146A"/>
    <w:rsid w:val="009A15FC"/>
    <w:rsid w:val="009A1FA9"/>
    <w:rsid w:val="009A20AE"/>
    <w:rsid w:val="009A2478"/>
    <w:rsid w:val="009A2762"/>
    <w:rsid w:val="009A281D"/>
    <w:rsid w:val="009A294C"/>
    <w:rsid w:val="009A3365"/>
    <w:rsid w:val="009A3525"/>
    <w:rsid w:val="009A3989"/>
    <w:rsid w:val="009A3CCC"/>
    <w:rsid w:val="009A3CE2"/>
    <w:rsid w:val="009A4A74"/>
    <w:rsid w:val="009A4F61"/>
    <w:rsid w:val="009A553B"/>
    <w:rsid w:val="009A5C82"/>
    <w:rsid w:val="009A5E8F"/>
    <w:rsid w:val="009A6090"/>
    <w:rsid w:val="009A61C5"/>
    <w:rsid w:val="009A6E62"/>
    <w:rsid w:val="009A6F98"/>
    <w:rsid w:val="009A6FDF"/>
    <w:rsid w:val="009A72E6"/>
    <w:rsid w:val="009A7FCD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516E"/>
    <w:rsid w:val="009B5211"/>
    <w:rsid w:val="009B57D1"/>
    <w:rsid w:val="009B5E56"/>
    <w:rsid w:val="009B62CF"/>
    <w:rsid w:val="009B660C"/>
    <w:rsid w:val="009B6F60"/>
    <w:rsid w:val="009B7214"/>
    <w:rsid w:val="009B7311"/>
    <w:rsid w:val="009B749F"/>
    <w:rsid w:val="009B77D3"/>
    <w:rsid w:val="009B78E5"/>
    <w:rsid w:val="009C14E8"/>
    <w:rsid w:val="009C1539"/>
    <w:rsid w:val="009C1FC6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118B"/>
    <w:rsid w:val="009D12A4"/>
    <w:rsid w:val="009D250C"/>
    <w:rsid w:val="009D2817"/>
    <w:rsid w:val="009D2900"/>
    <w:rsid w:val="009D2E90"/>
    <w:rsid w:val="009D377D"/>
    <w:rsid w:val="009D38FB"/>
    <w:rsid w:val="009D3B97"/>
    <w:rsid w:val="009D3F8F"/>
    <w:rsid w:val="009D40AC"/>
    <w:rsid w:val="009D4268"/>
    <w:rsid w:val="009D441F"/>
    <w:rsid w:val="009D4424"/>
    <w:rsid w:val="009D4932"/>
    <w:rsid w:val="009D4B66"/>
    <w:rsid w:val="009D4CDC"/>
    <w:rsid w:val="009D51E9"/>
    <w:rsid w:val="009D5598"/>
    <w:rsid w:val="009D5A4C"/>
    <w:rsid w:val="009D635F"/>
    <w:rsid w:val="009D708B"/>
    <w:rsid w:val="009D73F8"/>
    <w:rsid w:val="009D7501"/>
    <w:rsid w:val="009D7719"/>
    <w:rsid w:val="009D7827"/>
    <w:rsid w:val="009D7A19"/>
    <w:rsid w:val="009D7C86"/>
    <w:rsid w:val="009D7E5F"/>
    <w:rsid w:val="009E0B5D"/>
    <w:rsid w:val="009E1549"/>
    <w:rsid w:val="009E1925"/>
    <w:rsid w:val="009E1EEE"/>
    <w:rsid w:val="009E262A"/>
    <w:rsid w:val="009E265A"/>
    <w:rsid w:val="009E2E02"/>
    <w:rsid w:val="009E42A0"/>
    <w:rsid w:val="009E4DB7"/>
    <w:rsid w:val="009E5214"/>
    <w:rsid w:val="009E5857"/>
    <w:rsid w:val="009E6030"/>
    <w:rsid w:val="009E6416"/>
    <w:rsid w:val="009E645A"/>
    <w:rsid w:val="009E678C"/>
    <w:rsid w:val="009E6836"/>
    <w:rsid w:val="009E6F97"/>
    <w:rsid w:val="009E70CE"/>
    <w:rsid w:val="009E71F3"/>
    <w:rsid w:val="009E73B8"/>
    <w:rsid w:val="009E7C56"/>
    <w:rsid w:val="009F014F"/>
    <w:rsid w:val="009F01B6"/>
    <w:rsid w:val="009F0462"/>
    <w:rsid w:val="009F0670"/>
    <w:rsid w:val="009F0988"/>
    <w:rsid w:val="009F0B00"/>
    <w:rsid w:val="009F0BA7"/>
    <w:rsid w:val="009F138E"/>
    <w:rsid w:val="009F14EA"/>
    <w:rsid w:val="009F1570"/>
    <w:rsid w:val="009F1BB7"/>
    <w:rsid w:val="009F2215"/>
    <w:rsid w:val="009F2531"/>
    <w:rsid w:val="009F29D1"/>
    <w:rsid w:val="009F3012"/>
    <w:rsid w:val="009F32A6"/>
    <w:rsid w:val="009F33FD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90"/>
    <w:rsid w:val="00A014B9"/>
    <w:rsid w:val="00A01698"/>
    <w:rsid w:val="00A018EC"/>
    <w:rsid w:val="00A01BAF"/>
    <w:rsid w:val="00A01D92"/>
    <w:rsid w:val="00A026D3"/>
    <w:rsid w:val="00A030FB"/>
    <w:rsid w:val="00A03E02"/>
    <w:rsid w:val="00A04532"/>
    <w:rsid w:val="00A0477F"/>
    <w:rsid w:val="00A04AF1"/>
    <w:rsid w:val="00A05510"/>
    <w:rsid w:val="00A05744"/>
    <w:rsid w:val="00A06955"/>
    <w:rsid w:val="00A06AB8"/>
    <w:rsid w:val="00A06AF5"/>
    <w:rsid w:val="00A06C6F"/>
    <w:rsid w:val="00A075EC"/>
    <w:rsid w:val="00A078F9"/>
    <w:rsid w:val="00A07B38"/>
    <w:rsid w:val="00A113E1"/>
    <w:rsid w:val="00A113F5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687"/>
    <w:rsid w:val="00A14811"/>
    <w:rsid w:val="00A15151"/>
    <w:rsid w:val="00A155EF"/>
    <w:rsid w:val="00A16DCA"/>
    <w:rsid w:val="00A1793B"/>
    <w:rsid w:val="00A17C79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C91"/>
    <w:rsid w:val="00A21DB0"/>
    <w:rsid w:val="00A21E26"/>
    <w:rsid w:val="00A2219F"/>
    <w:rsid w:val="00A2273A"/>
    <w:rsid w:val="00A227F3"/>
    <w:rsid w:val="00A22B01"/>
    <w:rsid w:val="00A237F8"/>
    <w:rsid w:val="00A23CE9"/>
    <w:rsid w:val="00A23D45"/>
    <w:rsid w:val="00A24302"/>
    <w:rsid w:val="00A244C4"/>
    <w:rsid w:val="00A24D0E"/>
    <w:rsid w:val="00A24DED"/>
    <w:rsid w:val="00A251E8"/>
    <w:rsid w:val="00A2530A"/>
    <w:rsid w:val="00A25A5A"/>
    <w:rsid w:val="00A26437"/>
    <w:rsid w:val="00A26F7C"/>
    <w:rsid w:val="00A27158"/>
    <w:rsid w:val="00A2723E"/>
    <w:rsid w:val="00A272C0"/>
    <w:rsid w:val="00A30178"/>
    <w:rsid w:val="00A309CC"/>
    <w:rsid w:val="00A31164"/>
    <w:rsid w:val="00A3242F"/>
    <w:rsid w:val="00A324EE"/>
    <w:rsid w:val="00A32743"/>
    <w:rsid w:val="00A32DA5"/>
    <w:rsid w:val="00A32EB6"/>
    <w:rsid w:val="00A3329E"/>
    <w:rsid w:val="00A334C8"/>
    <w:rsid w:val="00A34011"/>
    <w:rsid w:val="00A355E8"/>
    <w:rsid w:val="00A35A6D"/>
    <w:rsid w:val="00A35AAF"/>
    <w:rsid w:val="00A35B13"/>
    <w:rsid w:val="00A35B60"/>
    <w:rsid w:val="00A35F44"/>
    <w:rsid w:val="00A35F8F"/>
    <w:rsid w:val="00A36839"/>
    <w:rsid w:val="00A36F84"/>
    <w:rsid w:val="00A3755A"/>
    <w:rsid w:val="00A37DB6"/>
    <w:rsid w:val="00A37F37"/>
    <w:rsid w:val="00A40363"/>
    <w:rsid w:val="00A408EF"/>
    <w:rsid w:val="00A414FA"/>
    <w:rsid w:val="00A417F3"/>
    <w:rsid w:val="00A42202"/>
    <w:rsid w:val="00A42421"/>
    <w:rsid w:val="00A426F8"/>
    <w:rsid w:val="00A427B3"/>
    <w:rsid w:val="00A42F5D"/>
    <w:rsid w:val="00A4331B"/>
    <w:rsid w:val="00A437AB"/>
    <w:rsid w:val="00A438F0"/>
    <w:rsid w:val="00A43CE4"/>
    <w:rsid w:val="00A43D00"/>
    <w:rsid w:val="00A43E0F"/>
    <w:rsid w:val="00A4412A"/>
    <w:rsid w:val="00A443B2"/>
    <w:rsid w:val="00A444C7"/>
    <w:rsid w:val="00A4470A"/>
    <w:rsid w:val="00A4473F"/>
    <w:rsid w:val="00A448A9"/>
    <w:rsid w:val="00A44D35"/>
    <w:rsid w:val="00A4537B"/>
    <w:rsid w:val="00A453B1"/>
    <w:rsid w:val="00A4599A"/>
    <w:rsid w:val="00A45C14"/>
    <w:rsid w:val="00A4620B"/>
    <w:rsid w:val="00A46787"/>
    <w:rsid w:val="00A46814"/>
    <w:rsid w:val="00A46C58"/>
    <w:rsid w:val="00A46F49"/>
    <w:rsid w:val="00A4736D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79C"/>
    <w:rsid w:val="00A54C3D"/>
    <w:rsid w:val="00A550C9"/>
    <w:rsid w:val="00A55341"/>
    <w:rsid w:val="00A556E1"/>
    <w:rsid w:val="00A55C66"/>
    <w:rsid w:val="00A55DB9"/>
    <w:rsid w:val="00A56289"/>
    <w:rsid w:val="00A5646D"/>
    <w:rsid w:val="00A56EEA"/>
    <w:rsid w:val="00A57346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40BA"/>
    <w:rsid w:val="00A64183"/>
    <w:rsid w:val="00A6465F"/>
    <w:rsid w:val="00A648F9"/>
    <w:rsid w:val="00A64F69"/>
    <w:rsid w:val="00A6507A"/>
    <w:rsid w:val="00A651CA"/>
    <w:rsid w:val="00A656D3"/>
    <w:rsid w:val="00A65E0B"/>
    <w:rsid w:val="00A65E5C"/>
    <w:rsid w:val="00A66667"/>
    <w:rsid w:val="00A66CE2"/>
    <w:rsid w:val="00A66D40"/>
    <w:rsid w:val="00A66D9B"/>
    <w:rsid w:val="00A66DE0"/>
    <w:rsid w:val="00A670FC"/>
    <w:rsid w:val="00A6772C"/>
    <w:rsid w:val="00A67D72"/>
    <w:rsid w:val="00A70A7C"/>
    <w:rsid w:val="00A71326"/>
    <w:rsid w:val="00A7143E"/>
    <w:rsid w:val="00A7156F"/>
    <w:rsid w:val="00A726B5"/>
    <w:rsid w:val="00A72946"/>
    <w:rsid w:val="00A72F79"/>
    <w:rsid w:val="00A7318D"/>
    <w:rsid w:val="00A736F1"/>
    <w:rsid w:val="00A73891"/>
    <w:rsid w:val="00A7407C"/>
    <w:rsid w:val="00A74783"/>
    <w:rsid w:val="00A749F6"/>
    <w:rsid w:val="00A74DAA"/>
    <w:rsid w:val="00A7554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FF"/>
    <w:rsid w:val="00A80924"/>
    <w:rsid w:val="00A80F0E"/>
    <w:rsid w:val="00A80FEF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E20"/>
    <w:rsid w:val="00A90F05"/>
    <w:rsid w:val="00A91083"/>
    <w:rsid w:val="00A91C35"/>
    <w:rsid w:val="00A92182"/>
    <w:rsid w:val="00A9258F"/>
    <w:rsid w:val="00A928BA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388"/>
    <w:rsid w:val="00A965A9"/>
    <w:rsid w:val="00A967FE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733"/>
    <w:rsid w:val="00AA1900"/>
    <w:rsid w:val="00AA19E2"/>
    <w:rsid w:val="00AA2912"/>
    <w:rsid w:val="00AA2D3F"/>
    <w:rsid w:val="00AA2EE6"/>
    <w:rsid w:val="00AA3C3A"/>
    <w:rsid w:val="00AA52A2"/>
    <w:rsid w:val="00AA548A"/>
    <w:rsid w:val="00AA569E"/>
    <w:rsid w:val="00AA56E6"/>
    <w:rsid w:val="00AA580A"/>
    <w:rsid w:val="00AA5E8D"/>
    <w:rsid w:val="00AA60FC"/>
    <w:rsid w:val="00AA6291"/>
    <w:rsid w:val="00AA67FD"/>
    <w:rsid w:val="00AA716F"/>
    <w:rsid w:val="00AA7C4C"/>
    <w:rsid w:val="00AB0353"/>
    <w:rsid w:val="00AB0477"/>
    <w:rsid w:val="00AB049E"/>
    <w:rsid w:val="00AB04D5"/>
    <w:rsid w:val="00AB059F"/>
    <w:rsid w:val="00AB0E0D"/>
    <w:rsid w:val="00AB15A9"/>
    <w:rsid w:val="00AB1BB5"/>
    <w:rsid w:val="00AB28EF"/>
    <w:rsid w:val="00AB39E0"/>
    <w:rsid w:val="00AB3E08"/>
    <w:rsid w:val="00AB3FD5"/>
    <w:rsid w:val="00AB40AD"/>
    <w:rsid w:val="00AB494A"/>
    <w:rsid w:val="00AB4B14"/>
    <w:rsid w:val="00AB4BE0"/>
    <w:rsid w:val="00AB4FD2"/>
    <w:rsid w:val="00AB52DA"/>
    <w:rsid w:val="00AB5472"/>
    <w:rsid w:val="00AB5770"/>
    <w:rsid w:val="00AB5ABC"/>
    <w:rsid w:val="00AB5D5D"/>
    <w:rsid w:val="00AB5DF5"/>
    <w:rsid w:val="00AB6657"/>
    <w:rsid w:val="00AB6CF3"/>
    <w:rsid w:val="00AB6E22"/>
    <w:rsid w:val="00AB724F"/>
    <w:rsid w:val="00AC0947"/>
    <w:rsid w:val="00AC0ADA"/>
    <w:rsid w:val="00AC0D5B"/>
    <w:rsid w:val="00AC0F85"/>
    <w:rsid w:val="00AC1152"/>
    <w:rsid w:val="00AC1188"/>
    <w:rsid w:val="00AC1335"/>
    <w:rsid w:val="00AC1D1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5606"/>
    <w:rsid w:val="00AC6285"/>
    <w:rsid w:val="00AC6735"/>
    <w:rsid w:val="00AC68C9"/>
    <w:rsid w:val="00AC6D23"/>
    <w:rsid w:val="00AC6DFB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BD1"/>
    <w:rsid w:val="00AD1BFC"/>
    <w:rsid w:val="00AD1D27"/>
    <w:rsid w:val="00AD1DDD"/>
    <w:rsid w:val="00AD2048"/>
    <w:rsid w:val="00AD237E"/>
    <w:rsid w:val="00AD29AF"/>
    <w:rsid w:val="00AD2A8B"/>
    <w:rsid w:val="00AD2AD5"/>
    <w:rsid w:val="00AD2DB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7302"/>
    <w:rsid w:val="00AD74E6"/>
    <w:rsid w:val="00AD7524"/>
    <w:rsid w:val="00AD7676"/>
    <w:rsid w:val="00AD77BC"/>
    <w:rsid w:val="00AD7D26"/>
    <w:rsid w:val="00AD7D6A"/>
    <w:rsid w:val="00AD7E75"/>
    <w:rsid w:val="00AE01C4"/>
    <w:rsid w:val="00AE03E2"/>
    <w:rsid w:val="00AE0747"/>
    <w:rsid w:val="00AE0EC4"/>
    <w:rsid w:val="00AE10B0"/>
    <w:rsid w:val="00AE15D5"/>
    <w:rsid w:val="00AE1EA9"/>
    <w:rsid w:val="00AE1F9E"/>
    <w:rsid w:val="00AE230E"/>
    <w:rsid w:val="00AE28D0"/>
    <w:rsid w:val="00AE297E"/>
    <w:rsid w:val="00AE30A3"/>
    <w:rsid w:val="00AE329A"/>
    <w:rsid w:val="00AE3B64"/>
    <w:rsid w:val="00AE423E"/>
    <w:rsid w:val="00AE46FF"/>
    <w:rsid w:val="00AE47CF"/>
    <w:rsid w:val="00AE53DF"/>
    <w:rsid w:val="00AE5923"/>
    <w:rsid w:val="00AE5B3C"/>
    <w:rsid w:val="00AE5B94"/>
    <w:rsid w:val="00AE5CD7"/>
    <w:rsid w:val="00AE5D0C"/>
    <w:rsid w:val="00AE5FBC"/>
    <w:rsid w:val="00AE602A"/>
    <w:rsid w:val="00AE614F"/>
    <w:rsid w:val="00AE634E"/>
    <w:rsid w:val="00AE66C1"/>
    <w:rsid w:val="00AE66C3"/>
    <w:rsid w:val="00AE674B"/>
    <w:rsid w:val="00AE68FF"/>
    <w:rsid w:val="00AE6B5D"/>
    <w:rsid w:val="00AE731B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C2"/>
    <w:rsid w:val="00AF7147"/>
    <w:rsid w:val="00AF7A0D"/>
    <w:rsid w:val="00AF7BBF"/>
    <w:rsid w:val="00AF7F87"/>
    <w:rsid w:val="00B00627"/>
    <w:rsid w:val="00B01174"/>
    <w:rsid w:val="00B012C7"/>
    <w:rsid w:val="00B01519"/>
    <w:rsid w:val="00B01818"/>
    <w:rsid w:val="00B01A3C"/>
    <w:rsid w:val="00B01F1D"/>
    <w:rsid w:val="00B0203C"/>
    <w:rsid w:val="00B02B2F"/>
    <w:rsid w:val="00B02C58"/>
    <w:rsid w:val="00B02D06"/>
    <w:rsid w:val="00B02DED"/>
    <w:rsid w:val="00B03302"/>
    <w:rsid w:val="00B03324"/>
    <w:rsid w:val="00B036D5"/>
    <w:rsid w:val="00B03AEA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B4"/>
    <w:rsid w:val="00B1027D"/>
    <w:rsid w:val="00B10A05"/>
    <w:rsid w:val="00B10AC6"/>
    <w:rsid w:val="00B10DF9"/>
    <w:rsid w:val="00B11171"/>
    <w:rsid w:val="00B12275"/>
    <w:rsid w:val="00B1230B"/>
    <w:rsid w:val="00B123E4"/>
    <w:rsid w:val="00B1253E"/>
    <w:rsid w:val="00B12D0A"/>
    <w:rsid w:val="00B12E74"/>
    <w:rsid w:val="00B136C5"/>
    <w:rsid w:val="00B1383B"/>
    <w:rsid w:val="00B13CE3"/>
    <w:rsid w:val="00B13F5D"/>
    <w:rsid w:val="00B141C4"/>
    <w:rsid w:val="00B14586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7072"/>
    <w:rsid w:val="00B176CE"/>
    <w:rsid w:val="00B2058B"/>
    <w:rsid w:val="00B2070E"/>
    <w:rsid w:val="00B20DC5"/>
    <w:rsid w:val="00B21415"/>
    <w:rsid w:val="00B215AD"/>
    <w:rsid w:val="00B21F19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DE"/>
    <w:rsid w:val="00B336A9"/>
    <w:rsid w:val="00B33B9D"/>
    <w:rsid w:val="00B33CB9"/>
    <w:rsid w:val="00B33D6D"/>
    <w:rsid w:val="00B34124"/>
    <w:rsid w:val="00B342A5"/>
    <w:rsid w:val="00B351DC"/>
    <w:rsid w:val="00B3526B"/>
    <w:rsid w:val="00B354E4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F"/>
    <w:rsid w:val="00B37F48"/>
    <w:rsid w:val="00B40B8E"/>
    <w:rsid w:val="00B41049"/>
    <w:rsid w:val="00B41232"/>
    <w:rsid w:val="00B41443"/>
    <w:rsid w:val="00B4217B"/>
    <w:rsid w:val="00B4237D"/>
    <w:rsid w:val="00B423C2"/>
    <w:rsid w:val="00B427B9"/>
    <w:rsid w:val="00B42818"/>
    <w:rsid w:val="00B42928"/>
    <w:rsid w:val="00B42E7D"/>
    <w:rsid w:val="00B42F75"/>
    <w:rsid w:val="00B43059"/>
    <w:rsid w:val="00B43873"/>
    <w:rsid w:val="00B43BC3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600B5"/>
    <w:rsid w:val="00B6012D"/>
    <w:rsid w:val="00B60293"/>
    <w:rsid w:val="00B60399"/>
    <w:rsid w:val="00B604D5"/>
    <w:rsid w:val="00B6069B"/>
    <w:rsid w:val="00B60A27"/>
    <w:rsid w:val="00B60BDC"/>
    <w:rsid w:val="00B60C00"/>
    <w:rsid w:val="00B60DB0"/>
    <w:rsid w:val="00B61279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6195"/>
    <w:rsid w:val="00B664BC"/>
    <w:rsid w:val="00B6651B"/>
    <w:rsid w:val="00B66836"/>
    <w:rsid w:val="00B67697"/>
    <w:rsid w:val="00B67933"/>
    <w:rsid w:val="00B67A93"/>
    <w:rsid w:val="00B70536"/>
    <w:rsid w:val="00B707FE"/>
    <w:rsid w:val="00B709A3"/>
    <w:rsid w:val="00B709B7"/>
    <w:rsid w:val="00B711D6"/>
    <w:rsid w:val="00B71259"/>
    <w:rsid w:val="00B71F7A"/>
    <w:rsid w:val="00B72BC9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C1F"/>
    <w:rsid w:val="00B74E81"/>
    <w:rsid w:val="00B75263"/>
    <w:rsid w:val="00B7528D"/>
    <w:rsid w:val="00B757E4"/>
    <w:rsid w:val="00B75876"/>
    <w:rsid w:val="00B76A38"/>
    <w:rsid w:val="00B76F79"/>
    <w:rsid w:val="00B77358"/>
    <w:rsid w:val="00B77786"/>
    <w:rsid w:val="00B77B27"/>
    <w:rsid w:val="00B800DD"/>
    <w:rsid w:val="00B80160"/>
    <w:rsid w:val="00B802F5"/>
    <w:rsid w:val="00B80A4B"/>
    <w:rsid w:val="00B80B4B"/>
    <w:rsid w:val="00B811C2"/>
    <w:rsid w:val="00B81741"/>
    <w:rsid w:val="00B817E5"/>
    <w:rsid w:val="00B81C54"/>
    <w:rsid w:val="00B8249F"/>
    <w:rsid w:val="00B82AF9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98D"/>
    <w:rsid w:val="00B86A43"/>
    <w:rsid w:val="00B8713E"/>
    <w:rsid w:val="00B879F6"/>
    <w:rsid w:val="00B87CAF"/>
    <w:rsid w:val="00B901D0"/>
    <w:rsid w:val="00B90318"/>
    <w:rsid w:val="00B90669"/>
    <w:rsid w:val="00B90DF9"/>
    <w:rsid w:val="00B91110"/>
    <w:rsid w:val="00B91262"/>
    <w:rsid w:val="00B9142F"/>
    <w:rsid w:val="00B91793"/>
    <w:rsid w:val="00B91E60"/>
    <w:rsid w:val="00B91F0C"/>
    <w:rsid w:val="00B91FF0"/>
    <w:rsid w:val="00B92A38"/>
    <w:rsid w:val="00B92D68"/>
    <w:rsid w:val="00B92FC6"/>
    <w:rsid w:val="00B9334A"/>
    <w:rsid w:val="00B934BA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18EB"/>
    <w:rsid w:val="00BA1B5F"/>
    <w:rsid w:val="00BA1CEB"/>
    <w:rsid w:val="00BA1EF7"/>
    <w:rsid w:val="00BA2F97"/>
    <w:rsid w:val="00BA3CC7"/>
    <w:rsid w:val="00BA3F40"/>
    <w:rsid w:val="00BA49C6"/>
    <w:rsid w:val="00BA50B7"/>
    <w:rsid w:val="00BA517A"/>
    <w:rsid w:val="00BA59AA"/>
    <w:rsid w:val="00BA6070"/>
    <w:rsid w:val="00BA64EE"/>
    <w:rsid w:val="00BA66C6"/>
    <w:rsid w:val="00BA6B8B"/>
    <w:rsid w:val="00BA6C1C"/>
    <w:rsid w:val="00BA7C1C"/>
    <w:rsid w:val="00BB0484"/>
    <w:rsid w:val="00BB0516"/>
    <w:rsid w:val="00BB08D1"/>
    <w:rsid w:val="00BB1257"/>
    <w:rsid w:val="00BB1520"/>
    <w:rsid w:val="00BB1789"/>
    <w:rsid w:val="00BB1A79"/>
    <w:rsid w:val="00BB1B77"/>
    <w:rsid w:val="00BB29C9"/>
    <w:rsid w:val="00BB329F"/>
    <w:rsid w:val="00BB3ED1"/>
    <w:rsid w:val="00BB421C"/>
    <w:rsid w:val="00BB4823"/>
    <w:rsid w:val="00BB49E3"/>
    <w:rsid w:val="00BB4C18"/>
    <w:rsid w:val="00BB5381"/>
    <w:rsid w:val="00BB554B"/>
    <w:rsid w:val="00BB566A"/>
    <w:rsid w:val="00BB5BA6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8BD"/>
    <w:rsid w:val="00BC1C27"/>
    <w:rsid w:val="00BC1CD8"/>
    <w:rsid w:val="00BC1D4F"/>
    <w:rsid w:val="00BC2536"/>
    <w:rsid w:val="00BC25EB"/>
    <w:rsid w:val="00BC2BA3"/>
    <w:rsid w:val="00BC36FC"/>
    <w:rsid w:val="00BC4121"/>
    <w:rsid w:val="00BC42C8"/>
    <w:rsid w:val="00BC442B"/>
    <w:rsid w:val="00BC4D8E"/>
    <w:rsid w:val="00BC500E"/>
    <w:rsid w:val="00BC513A"/>
    <w:rsid w:val="00BC58BE"/>
    <w:rsid w:val="00BC665B"/>
    <w:rsid w:val="00BC675D"/>
    <w:rsid w:val="00BC6850"/>
    <w:rsid w:val="00BC6CC6"/>
    <w:rsid w:val="00BC6DAF"/>
    <w:rsid w:val="00BC7091"/>
    <w:rsid w:val="00BC7560"/>
    <w:rsid w:val="00BC7CCA"/>
    <w:rsid w:val="00BD0456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B1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10FE"/>
    <w:rsid w:val="00BE1233"/>
    <w:rsid w:val="00BE1299"/>
    <w:rsid w:val="00BE1388"/>
    <w:rsid w:val="00BE1432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6D3"/>
    <w:rsid w:val="00BE4D50"/>
    <w:rsid w:val="00BE52A7"/>
    <w:rsid w:val="00BE540E"/>
    <w:rsid w:val="00BE5626"/>
    <w:rsid w:val="00BE5758"/>
    <w:rsid w:val="00BE5895"/>
    <w:rsid w:val="00BE59B7"/>
    <w:rsid w:val="00BE5C49"/>
    <w:rsid w:val="00BE630E"/>
    <w:rsid w:val="00BE74AB"/>
    <w:rsid w:val="00BE74B9"/>
    <w:rsid w:val="00BE79CE"/>
    <w:rsid w:val="00BF0A6C"/>
    <w:rsid w:val="00BF0B65"/>
    <w:rsid w:val="00BF0DE9"/>
    <w:rsid w:val="00BF10AC"/>
    <w:rsid w:val="00BF10E4"/>
    <w:rsid w:val="00BF190F"/>
    <w:rsid w:val="00BF23E4"/>
    <w:rsid w:val="00BF29CF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57EA"/>
    <w:rsid w:val="00BF583D"/>
    <w:rsid w:val="00BF5849"/>
    <w:rsid w:val="00BF5E92"/>
    <w:rsid w:val="00BF5F39"/>
    <w:rsid w:val="00BF6FE1"/>
    <w:rsid w:val="00C0036E"/>
    <w:rsid w:val="00C009B8"/>
    <w:rsid w:val="00C00C14"/>
    <w:rsid w:val="00C00C89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791"/>
    <w:rsid w:val="00C038C4"/>
    <w:rsid w:val="00C039C4"/>
    <w:rsid w:val="00C03A78"/>
    <w:rsid w:val="00C03C3A"/>
    <w:rsid w:val="00C03C8E"/>
    <w:rsid w:val="00C04780"/>
    <w:rsid w:val="00C04A98"/>
    <w:rsid w:val="00C0534C"/>
    <w:rsid w:val="00C05550"/>
    <w:rsid w:val="00C057F7"/>
    <w:rsid w:val="00C05EB6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A90"/>
    <w:rsid w:val="00C12AF7"/>
    <w:rsid w:val="00C13775"/>
    <w:rsid w:val="00C1386D"/>
    <w:rsid w:val="00C14350"/>
    <w:rsid w:val="00C148A8"/>
    <w:rsid w:val="00C14975"/>
    <w:rsid w:val="00C14B64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74E"/>
    <w:rsid w:val="00C20AF4"/>
    <w:rsid w:val="00C212FE"/>
    <w:rsid w:val="00C214AD"/>
    <w:rsid w:val="00C21BAB"/>
    <w:rsid w:val="00C2202F"/>
    <w:rsid w:val="00C2428C"/>
    <w:rsid w:val="00C24799"/>
    <w:rsid w:val="00C249B5"/>
    <w:rsid w:val="00C24FDC"/>
    <w:rsid w:val="00C25869"/>
    <w:rsid w:val="00C26042"/>
    <w:rsid w:val="00C26524"/>
    <w:rsid w:val="00C268D9"/>
    <w:rsid w:val="00C26BBC"/>
    <w:rsid w:val="00C27BA7"/>
    <w:rsid w:val="00C30021"/>
    <w:rsid w:val="00C3002E"/>
    <w:rsid w:val="00C3004E"/>
    <w:rsid w:val="00C3010C"/>
    <w:rsid w:val="00C304DD"/>
    <w:rsid w:val="00C30502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13C"/>
    <w:rsid w:val="00C34239"/>
    <w:rsid w:val="00C34452"/>
    <w:rsid w:val="00C34747"/>
    <w:rsid w:val="00C34B42"/>
    <w:rsid w:val="00C34E24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802"/>
    <w:rsid w:val="00C41BCA"/>
    <w:rsid w:val="00C41C23"/>
    <w:rsid w:val="00C4253A"/>
    <w:rsid w:val="00C429D6"/>
    <w:rsid w:val="00C4310E"/>
    <w:rsid w:val="00C43586"/>
    <w:rsid w:val="00C4360A"/>
    <w:rsid w:val="00C43A2B"/>
    <w:rsid w:val="00C43F27"/>
    <w:rsid w:val="00C4410C"/>
    <w:rsid w:val="00C443F9"/>
    <w:rsid w:val="00C44529"/>
    <w:rsid w:val="00C44C52"/>
    <w:rsid w:val="00C44FBD"/>
    <w:rsid w:val="00C45345"/>
    <w:rsid w:val="00C45559"/>
    <w:rsid w:val="00C4565F"/>
    <w:rsid w:val="00C4580B"/>
    <w:rsid w:val="00C45D58"/>
    <w:rsid w:val="00C46235"/>
    <w:rsid w:val="00C46832"/>
    <w:rsid w:val="00C46CF5"/>
    <w:rsid w:val="00C46FE4"/>
    <w:rsid w:val="00C46FE6"/>
    <w:rsid w:val="00C47391"/>
    <w:rsid w:val="00C47EF5"/>
    <w:rsid w:val="00C47F30"/>
    <w:rsid w:val="00C500A4"/>
    <w:rsid w:val="00C502AB"/>
    <w:rsid w:val="00C5088C"/>
    <w:rsid w:val="00C509B0"/>
    <w:rsid w:val="00C50CBB"/>
    <w:rsid w:val="00C50D88"/>
    <w:rsid w:val="00C5127A"/>
    <w:rsid w:val="00C512DE"/>
    <w:rsid w:val="00C5178A"/>
    <w:rsid w:val="00C5207F"/>
    <w:rsid w:val="00C52379"/>
    <w:rsid w:val="00C52F50"/>
    <w:rsid w:val="00C5307B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98"/>
    <w:rsid w:val="00C56701"/>
    <w:rsid w:val="00C56715"/>
    <w:rsid w:val="00C56FD5"/>
    <w:rsid w:val="00C5703E"/>
    <w:rsid w:val="00C57204"/>
    <w:rsid w:val="00C57E03"/>
    <w:rsid w:val="00C60075"/>
    <w:rsid w:val="00C60731"/>
    <w:rsid w:val="00C60D17"/>
    <w:rsid w:val="00C61EA2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2351"/>
    <w:rsid w:val="00C72435"/>
    <w:rsid w:val="00C72717"/>
    <w:rsid w:val="00C72A3F"/>
    <w:rsid w:val="00C72DF2"/>
    <w:rsid w:val="00C73322"/>
    <w:rsid w:val="00C734C6"/>
    <w:rsid w:val="00C734D7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E74"/>
    <w:rsid w:val="00C75473"/>
    <w:rsid w:val="00C755B5"/>
    <w:rsid w:val="00C758C9"/>
    <w:rsid w:val="00C7619A"/>
    <w:rsid w:val="00C7629F"/>
    <w:rsid w:val="00C76916"/>
    <w:rsid w:val="00C76B3D"/>
    <w:rsid w:val="00C76DF5"/>
    <w:rsid w:val="00C77C11"/>
    <w:rsid w:val="00C77F72"/>
    <w:rsid w:val="00C77FF5"/>
    <w:rsid w:val="00C80439"/>
    <w:rsid w:val="00C80C5B"/>
    <w:rsid w:val="00C80F75"/>
    <w:rsid w:val="00C811A0"/>
    <w:rsid w:val="00C81261"/>
    <w:rsid w:val="00C813C6"/>
    <w:rsid w:val="00C8168D"/>
    <w:rsid w:val="00C81A40"/>
    <w:rsid w:val="00C81C0A"/>
    <w:rsid w:val="00C81F9F"/>
    <w:rsid w:val="00C82434"/>
    <w:rsid w:val="00C8305F"/>
    <w:rsid w:val="00C83098"/>
    <w:rsid w:val="00C831E1"/>
    <w:rsid w:val="00C83820"/>
    <w:rsid w:val="00C83A76"/>
    <w:rsid w:val="00C83EFF"/>
    <w:rsid w:val="00C84044"/>
    <w:rsid w:val="00C841AC"/>
    <w:rsid w:val="00C855F5"/>
    <w:rsid w:val="00C8594F"/>
    <w:rsid w:val="00C86982"/>
    <w:rsid w:val="00C86BE9"/>
    <w:rsid w:val="00C87737"/>
    <w:rsid w:val="00C900B4"/>
    <w:rsid w:val="00C9052E"/>
    <w:rsid w:val="00C9117E"/>
    <w:rsid w:val="00C91B29"/>
    <w:rsid w:val="00C920B6"/>
    <w:rsid w:val="00C924FD"/>
    <w:rsid w:val="00C92A72"/>
    <w:rsid w:val="00C92E83"/>
    <w:rsid w:val="00C9305C"/>
    <w:rsid w:val="00C93307"/>
    <w:rsid w:val="00C93419"/>
    <w:rsid w:val="00C93421"/>
    <w:rsid w:val="00C93487"/>
    <w:rsid w:val="00C93656"/>
    <w:rsid w:val="00C93E92"/>
    <w:rsid w:val="00C940F0"/>
    <w:rsid w:val="00C94D4F"/>
    <w:rsid w:val="00C95438"/>
    <w:rsid w:val="00C957DE"/>
    <w:rsid w:val="00C95A17"/>
    <w:rsid w:val="00C960F7"/>
    <w:rsid w:val="00C96150"/>
    <w:rsid w:val="00C966B5"/>
    <w:rsid w:val="00C96D37"/>
    <w:rsid w:val="00C96D85"/>
    <w:rsid w:val="00C971AD"/>
    <w:rsid w:val="00C97362"/>
    <w:rsid w:val="00C974B3"/>
    <w:rsid w:val="00C97760"/>
    <w:rsid w:val="00C97830"/>
    <w:rsid w:val="00CA017C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2915"/>
    <w:rsid w:val="00CA2C42"/>
    <w:rsid w:val="00CA3525"/>
    <w:rsid w:val="00CA36AD"/>
    <w:rsid w:val="00CA371E"/>
    <w:rsid w:val="00CA3F73"/>
    <w:rsid w:val="00CA46C2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2D"/>
    <w:rsid w:val="00CB33A4"/>
    <w:rsid w:val="00CB3424"/>
    <w:rsid w:val="00CB37D2"/>
    <w:rsid w:val="00CB3B63"/>
    <w:rsid w:val="00CB482B"/>
    <w:rsid w:val="00CB51C5"/>
    <w:rsid w:val="00CB5608"/>
    <w:rsid w:val="00CB5BF6"/>
    <w:rsid w:val="00CB5CF1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5C4"/>
    <w:rsid w:val="00CC2C8D"/>
    <w:rsid w:val="00CC2CA1"/>
    <w:rsid w:val="00CC353A"/>
    <w:rsid w:val="00CC3DA0"/>
    <w:rsid w:val="00CC4061"/>
    <w:rsid w:val="00CC4662"/>
    <w:rsid w:val="00CC469B"/>
    <w:rsid w:val="00CC484F"/>
    <w:rsid w:val="00CC485C"/>
    <w:rsid w:val="00CC56AF"/>
    <w:rsid w:val="00CC593A"/>
    <w:rsid w:val="00CC61B1"/>
    <w:rsid w:val="00CC672C"/>
    <w:rsid w:val="00CC6969"/>
    <w:rsid w:val="00CC6FA7"/>
    <w:rsid w:val="00CD009B"/>
    <w:rsid w:val="00CD0192"/>
    <w:rsid w:val="00CD054F"/>
    <w:rsid w:val="00CD05F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45A"/>
    <w:rsid w:val="00CD364B"/>
    <w:rsid w:val="00CD3AE7"/>
    <w:rsid w:val="00CD3B53"/>
    <w:rsid w:val="00CD4384"/>
    <w:rsid w:val="00CD4737"/>
    <w:rsid w:val="00CD4985"/>
    <w:rsid w:val="00CD4AD2"/>
    <w:rsid w:val="00CD4FB0"/>
    <w:rsid w:val="00CD53E7"/>
    <w:rsid w:val="00CD5DC7"/>
    <w:rsid w:val="00CD5EFC"/>
    <w:rsid w:val="00CD6042"/>
    <w:rsid w:val="00CD613B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404E"/>
    <w:rsid w:val="00CE47EA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E7DA8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8E0"/>
    <w:rsid w:val="00CF4AAF"/>
    <w:rsid w:val="00CF50C1"/>
    <w:rsid w:val="00CF5392"/>
    <w:rsid w:val="00CF549D"/>
    <w:rsid w:val="00CF618A"/>
    <w:rsid w:val="00CF61F2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C42"/>
    <w:rsid w:val="00D03C58"/>
    <w:rsid w:val="00D04296"/>
    <w:rsid w:val="00D04695"/>
    <w:rsid w:val="00D04A04"/>
    <w:rsid w:val="00D04E7D"/>
    <w:rsid w:val="00D05162"/>
    <w:rsid w:val="00D0526E"/>
    <w:rsid w:val="00D05778"/>
    <w:rsid w:val="00D05CB2"/>
    <w:rsid w:val="00D05D68"/>
    <w:rsid w:val="00D0675D"/>
    <w:rsid w:val="00D067B1"/>
    <w:rsid w:val="00D06E45"/>
    <w:rsid w:val="00D06FC9"/>
    <w:rsid w:val="00D077FA"/>
    <w:rsid w:val="00D0798E"/>
    <w:rsid w:val="00D07A53"/>
    <w:rsid w:val="00D10426"/>
    <w:rsid w:val="00D10539"/>
    <w:rsid w:val="00D110C1"/>
    <w:rsid w:val="00D1131D"/>
    <w:rsid w:val="00D11531"/>
    <w:rsid w:val="00D117EA"/>
    <w:rsid w:val="00D11CDE"/>
    <w:rsid w:val="00D11DCB"/>
    <w:rsid w:val="00D12059"/>
    <w:rsid w:val="00D12452"/>
    <w:rsid w:val="00D12589"/>
    <w:rsid w:val="00D126F5"/>
    <w:rsid w:val="00D128C4"/>
    <w:rsid w:val="00D130FE"/>
    <w:rsid w:val="00D13230"/>
    <w:rsid w:val="00D13CC4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A60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938"/>
    <w:rsid w:val="00D21991"/>
    <w:rsid w:val="00D21F97"/>
    <w:rsid w:val="00D22618"/>
    <w:rsid w:val="00D22F73"/>
    <w:rsid w:val="00D234F4"/>
    <w:rsid w:val="00D2367F"/>
    <w:rsid w:val="00D2409B"/>
    <w:rsid w:val="00D24B06"/>
    <w:rsid w:val="00D24BC1"/>
    <w:rsid w:val="00D24F9F"/>
    <w:rsid w:val="00D252F7"/>
    <w:rsid w:val="00D25581"/>
    <w:rsid w:val="00D25996"/>
    <w:rsid w:val="00D2639D"/>
    <w:rsid w:val="00D266E5"/>
    <w:rsid w:val="00D2671F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97"/>
    <w:rsid w:val="00D31813"/>
    <w:rsid w:val="00D3260F"/>
    <w:rsid w:val="00D329BB"/>
    <w:rsid w:val="00D32D43"/>
    <w:rsid w:val="00D331C4"/>
    <w:rsid w:val="00D34824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9F2"/>
    <w:rsid w:val="00D479F7"/>
    <w:rsid w:val="00D47F27"/>
    <w:rsid w:val="00D50018"/>
    <w:rsid w:val="00D501D6"/>
    <w:rsid w:val="00D503E2"/>
    <w:rsid w:val="00D50884"/>
    <w:rsid w:val="00D50963"/>
    <w:rsid w:val="00D50E34"/>
    <w:rsid w:val="00D515FB"/>
    <w:rsid w:val="00D5219F"/>
    <w:rsid w:val="00D522A9"/>
    <w:rsid w:val="00D526A5"/>
    <w:rsid w:val="00D530A6"/>
    <w:rsid w:val="00D53164"/>
    <w:rsid w:val="00D5348C"/>
    <w:rsid w:val="00D53C90"/>
    <w:rsid w:val="00D5415A"/>
    <w:rsid w:val="00D54225"/>
    <w:rsid w:val="00D5439C"/>
    <w:rsid w:val="00D548C6"/>
    <w:rsid w:val="00D54A76"/>
    <w:rsid w:val="00D54ACE"/>
    <w:rsid w:val="00D54E09"/>
    <w:rsid w:val="00D550AB"/>
    <w:rsid w:val="00D55272"/>
    <w:rsid w:val="00D55382"/>
    <w:rsid w:val="00D55A07"/>
    <w:rsid w:val="00D55A17"/>
    <w:rsid w:val="00D56495"/>
    <w:rsid w:val="00D565A9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CAA"/>
    <w:rsid w:val="00D621BA"/>
    <w:rsid w:val="00D62891"/>
    <w:rsid w:val="00D630C6"/>
    <w:rsid w:val="00D631B1"/>
    <w:rsid w:val="00D6366E"/>
    <w:rsid w:val="00D63BBA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4FE"/>
    <w:rsid w:val="00D65B1C"/>
    <w:rsid w:val="00D65C75"/>
    <w:rsid w:val="00D65F6A"/>
    <w:rsid w:val="00D66248"/>
    <w:rsid w:val="00D662B5"/>
    <w:rsid w:val="00D667FC"/>
    <w:rsid w:val="00D66D16"/>
    <w:rsid w:val="00D66DDB"/>
    <w:rsid w:val="00D66F05"/>
    <w:rsid w:val="00D67D46"/>
    <w:rsid w:val="00D67EA5"/>
    <w:rsid w:val="00D67F48"/>
    <w:rsid w:val="00D706EF"/>
    <w:rsid w:val="00D709C0"/>
    <w:rsid w:val="00D71236"/>
    <w:rsid w:val="00D71356"/>
    <w:rsid w:val="00D713A2"/>
    <w:rsid w:val="00D7156B"/>
    <w:rsid w:val="00D71C23"/>
    <w:rsid w:val="00D71E63"/>
    <w:rsid w:val="00D726FF"/>
    <w:rsid w:val="00D728FF"/>
    <w:rsid w:val="00D72D19"/>
    <w:rsid w:val="00D72E79"/>
    <w:rsid w:val="00D732AC"/>
    <w:rsid w:val="00D73603"/>
    <w:rsid w:val="00D7395A"/>
    <w:rsid w:val="00D739E3"/>
    <w:rsid w:val="00D73AE6"/>
    <w:rsid w:val="00D73FAE"/>
    <w:rsid w:val="00D74100"/>
    <w:rsid w:val="00D743E8"/>
    <w:rsid w:val="00D749C7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FE6"/>
    <w:rsid w:val="00D771B2"/>
    <w:rsid w:val="00D77226"/>
    <w:rsid w:val="00D77268"/>
    <w:rsid w:val="00D77A93"/>
    <w:rsid w:val="00D77F72"/>
    <w:rsid w:val="00D801E0"/>
    <w:rsid w:val="00D80294"/>
    <w:rsid w:val="00D80323"/>
    <w:rsid w:val="00D80CFD"/>
    <w:rsid w:val="00D81C87"/>
    <w:rsid w:val="00D8210D"/>
    <w:rsid w:val="00D8263E"/>
    <w:rsid w:val="00D82738"/>
    <w:rsid w:val="00D82E90"/>
    <w:rsid w:val="00D831DD"/>
    <w:rsid w:val="00D832ED"/>
    <w:rsid w:val="00D83531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7A1A"/>
    <w:rsid w:val="00D87AB2"/>
    <w:rsid w:val="00D87BE6"/>
    <w:rsid w:val="00D90138"/>
    <w:rsid w:val="00D903D5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346C"/>
    <w:rsid w:val="00D93813"/>
    <w:rsid w:val="00D93AD9"/>
    <w:rsid w:val="00D946C5"/>
    <w:rsid w:val="00D9493D"/>
    <w:rsid w:val="00D9499E"/>
    <w:rsid w:val="00D95214"/>
    <w:rsid w:val="00D956ED"/>
    <w:rsid w:val="00D958CB"/>
    <w:rsid w:val="00D95E3B"/>
    <w:rsid w:val="00D95E9B"/>
    <w:rsid w:val="00D95EFC"/>
    <w:rsid w:val="00D96CB9"/>
    <w:rsid w:val="00D9734E"/>
    <w:rsid w:val="00D9749A"/>
    <w:rsid w:val="00D9758C"/>
    <w:rsid w:val="00D97A42"/>
    <w:rsid w:val="00D97A9F"/>
    <w:rsid w:val="00DA0355"/>
    <w:rsid w:val="00DA0776"/>
    <w:rsid w:val="00DA0A76"/>
    <w:rsid w:val="00DA0C89"/>
    <w:rsid w:val="00DA0FC2"/>
    <w:rsid w:val="00DA1689"/>
    <w:rsid w:val="00DA21EB"/>
    <w:rsid w:val="00DA2D11"/>
    <w:rsid w:val="00DA2D4D"/>
    <w:rsid w:val="00DA2DAB"/>
    <w:rsid w:val="00DA2FE2"/>
    <w:rsid w:val="00DA322A"/>
    <w:rsid w:val="00DA3484"/>
    <w:rsid w:val="00DA3753"/>
    <w:rsid w:val="00DA43CE"/>
    <w:rsid w:val="00DA469E"/>
    <w:rsid w:val="00DA4722"/>
    <w:rsid w:val="00DA4CBA"/>
    <w:rsid w:val="00DA4E50"/>
    <w:rsid w:val="00DA50AB"/>
    <w:rsid w:val="00DA61BE"/>
    <w:rsid w:val="00DA65FF"/>
    <w:rsid w:val="00DA6A43"/>
    <w:rsid w:val="00DA6DC8"/>
    <w:rsid w:val="00DA6F39"/>
    <w:rsid w:val="00DA7367"/>
    <w:rsid w:val="00DA79F8"/>
    <w:rsid w:val="00DB00E0"/>
    <w:rsid w:val="00DB02C9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FF"/>
    <w:rsid w:val="00DB6876"/>
    <w:rsid w:val="00DB68CE"/>
    <w:rsid w:val="00DB723B"/>
    <w:rsid w:val="00DB740E"/>
    <w:rsid w:val="00DB7E2E"/>
    <w:rsid w:val="00DC0A01"/>
    <w:rsid w:val="00DC0FA4"/>
    <w:rsid w:val="00DC1ACA"/>
    <w:rsid w:val="00DC1F5D"/>
    <w:rsid w:val="00DC2452"/>
    <w:rsid w:val="00DC334C"/>
    <w:rsid w:val="00DC3B2B"/>
    <w:rsid w:val="00DC3D41"/>
    <w:rsid w:val="00DC456A"/>
    <w:rsid w:val="00DC4EE6"/>
    <w:rsid w:val="00DC5077"/>
    <w:rsid w:val="00DC53FD"/>
    <w:rsid w:val="00DC573B"/>
    <w:rsid w:val="00DC602D"/>
    <w:rsid w:val="00DC7005"/>
    <w:rsid w:val="00DC79A8"/>
    <w:rsid w:val="00DC79B1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3027"/>
    <w:rsid w:val="00DD35A0"/>
    <w:rsid w:val="00DD3CC8"/>
    <w:rsid w:val="00DD3DDD"/>
    <w:rsid w:val="00DD4450"/>
    <w:rsid w:val="00DD44A9"/>
    <w:rsid w:val="00DD45BE"/>
    <w:rsid w:val="00DD53D4"/>
    <w:rsid w:val="00DD5A79"/>
    <w:rsid w:val="00DD5C71"/>
    <w:rsid w:val="00DD668F"/>
    <w:rsid w:val="00DD674B"/>
    <w:rsid w:val="00DD7395"/>
    <w:rsid w:val="00DD7431"/>
    <w:rsid w:val="00DD758F"/>
    <w:rsid w:val="00DD7BBA"/>
    <w:rsid w:val="00DE0086"/>
    <w:rsid w:val="00DE097D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A12"/>
    <w:rsid w:val="00DE2E96"/>
    <w:rsid w:val="00DE42AC"/>
    <w:rsid w:val="00DE4406"/>
    <w:rsid w:val="00DE45D2"/>
    <w:rsid w:val="00DE473D"/>
    <w:rsid w:val="00DE54CF"/>
    <w:rsid w:val="00DE5953"/>
    <w:rsid w:val="00DE5DA1"/>
    <w:rsid w:val="00DE5F24"/>
    <w:rsid w:val="00DE61C6"/>
    <w:rsid w:val="00DE625C"/>
    <w:rsid w:val="00DE6B25"/>
    <w:rsid w:val="00DE6E0B"/>
    <w:rsid w:val="00DE72AA"/>
    <w:rsid w:val="00DE78F3"/>
    <w:rsid w:val="00DE7964"/>
    <w:rsid w:val="00DF0248"/>
    <w:rsid w:val="00DF0A6C"/>
    <w:rsid w:val="00DF0CF0"/>
    <w:rsid w:val="00DF116F"/>
    <w:rsid w:val="00DF14BD"/>
    <w:rsid w:val="00DF265D"/>
    <w:rsid w:val="00DF2912"/>
    <w:rsid w:val="00DF2B4F"/>
    <w:rsid w:val="00DF2E36"/>
    <w:rsid w:val="00DF305B"/>
    <w:rsid w:val="00DF377F"/>
    <w:rsid w:val="00DF3CAD"/>
    <w:rsid w:val="00DF3DCA"/>
    <w:rsid w:val="00DF4A92"/>
    <w:rsid w:val="00DF4AC0"/>
    <w:rsid w:val="00DF4C5B"/>
    <w:rsid w:val="00DF4C8E"/>
    <w:rsid w:val="00DF4D8D"/>
    <w:rsid w:val="00DF4DB5"/>
    <w:rsid w:val="00DF531A"/>
    <w:rsid w:val="00DF557A"/>
    <w:rsid w:val="00DF6565"/>
    <w:rsid w:val="00DF6569"/>
    <w:rsid w:val="00DF6CB3"/>
    <w:rsid w:val="00DF7232"/>
    <w:rsid w:val="00DF76A9"/>
    <w:rsid w:val="00DF7B71"/>
    <w:rsid w:val="00E00162"/>
    <w:rsid w:val="00E00220"/>
    <w:rsid w:val="00E002A5"/>
    <w:rsid w:val="00E00817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2176"/>
    <w:rsid w:val="00E22232"/>
    <w:rsid w:val="00E227CE"/>
    <w:rsid w:val="00E22B05"/>
    <w:rsid w:val="00E23968"/>
    <w:rsid w:val="00E239B5"/>
    <w:rsid w:val="00E23B82"/>
    <w:rsid w:val="00E24256"/>
    <w:rsid w:val="00E24ADC"/>
    <w:rsid w:val="00E2559E"/>
    <w:rsid w:val="00E256E7"/>
    <w:rsid w:val="00E2580E"/>
    <w:rsid w:val="00E25989"/>
    <w:rsid w:val="00E2620C"/>
    <w:rsid w:val="00E2624E"/>
    <w:rsid w:val="00E2640B"/>
    <w:rsid w:val="00E2740A"/>
    <w:rsid w:val="00E304A7"/>
    <w:rsid w:val="00E307DB"/>
    <w:rsid w:val="00E31778"/>
    <w:rsid w:val="00E32AFA"/>
    <w:rsid w:val="00E3345E"/>
    <w:rsid w:val="00E33533"/>
    <w:rsid w:val="00E336CB"/>
    <w:rsid w:val="00E33E85"/>
    <w:rsid w:val="00E3413A"/>
    <w:rsid w:val="00E34AD5"/>
    <w:rsid w:val="00E34AF9"/>
    <w:rsid w:val="00E34D04"/>
    <w:rsid w:val="00E3508A"/>
    <w:rsid w:val="00E353E5"/>
    <w:rsid w:val="00E35581"/>
    <w:rsid w:val="00E36045"/>
    <w:rsid w:val="00E3619B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F11"/>
    <w:rsid w:val="00E45692"/>
    <w:rsid w:val="00E4585B"/>
    <w:rsid w:val="00E4621E"/>
    <w:rsid w:val="00E46702"/>
    <w:rsid w:val="00E46ACC"/>
    <w:rsid w:val="00E4764C"/>
    <w:rsid w:val="00E47AEC"/>
    <w:rsid w:val="00E500B9"/>
    <w:rsid w:val="00E5069A"/>
    <w:rsid w:val="00E5071B"/>
    <w:rsid w:val="00E50DE8"/>
    <w:rsid w:val="00E51F1D"/>
    <w:rsid w:val="00E522A2"/>
    <w:rsid w:val="00E523E4"/>
    <w:rsid w:val="00E52643"/>
    <w:rsid w:val="00E52881"/>
    <w:rsid w:val="00E528F9"/>
    <w:rsid w:val="00E52E1A"/>
    <w:rsid w:val="00E53DAF"/>
    <w:rsid w:val="00E53E1C"/>
    <w:rsid w:val="00E53F31"/>
    <w:rsid w:val="00E54148"/>
    <w:rsid w:val="00E54CA6"/>
    <w:rsid w:val="00E54D9B"/>
    <w:rsid w:val="00E54E5F"/>
    <w:rsid w:val="00E54FCF"/>
    <w:rsid w:val="00E55777"/>
    <w:rsid w:val="00E55F03"/>
    <w:rsid w:val="00E56280"/>
    <w:rsid w:val="00E56345"/>
    <w:rsid w:val="00E56AC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50A3"/>
    <w:rsid w:val="00E65392"/>
    <w:rsid w:val="00E657C1"/>
    <w:rsid w:val="00E660AB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B6E"/>
    <w:rsid w:val="00E70867"/>
    <w:rsid w:val="00E720DA"/>
    <w:rsid w:val="00E721BC"/>
    <w:rsid w:val="00E72807"/>
    <w:rsid w:val="00E729CB"/>
    <w:rsid w:val="00E72A18"/>
    <w:rsid w:val="00E73530"/>
    <w:rsid w:val="00E73A64"/>
    <w:rsid w:val="00E73CDF"/>
    <w:rsid w:val="00E7408D"/>
    <w:rsid w:val="00E744E8"/>
    <w:rsid w:val="00E75293"/>
    <w:rsid w:val="00E752AD"/>
    <w:rsid w:val="00E76104"/>
    <w:rsid w:val="00E76136"/>
    <w:rsid w:val="00E7638A"/>
    <w:rsid w:val="00E76D6D"/>
    <w:rsid w:val="00E7741C"/>
    <w:rsid w:val="00E77444"/>
    <w:rsid w:val="00E775C8"/>
    <w:rsid w:val="00E8033E"/>
    <w:rsid w:val="00E805E5"/>
    <w:rsid w:val="00E80692"/>
    <w:rsid w:val="00E80B61"/>
    <w:rsid w:val="00E80C36"/>
    <w:rsid w:val="00E80D5E"/>
    <w:rsid w:val="00E80F93"/>
    <w:rsid w:val="00E8117F"/>
    <w:rsid w:val="00E813A2"/>
    <w:rsid w:val="00E81602"/>
    <w:rsid w:val="00E819D8"/>
    <w:rsid w:val="00E81CE3"/>
    <w:rsid w:val="00E8229A"/>
    <w:rsid w:val="00E824CB"/>
    <w:rsid w:val="00E82789"/>
    <w:rsid w:val="00E82FF9"/>
    <w:rsid w:val="00E83022"/>
    <w:rsid w:val="00E83084"/>
    <w:rsid w:val="00E83492"/>
    <w:rsid w:val="00E83B5A"/>
    <w:rsid w:val="00E842BD"/>
    <w:rsid w:val="00E848E4"/>
    <w:rsid w:val="00E84BC6"/>
    <w:rsid w:val="00E84CD5"/>
    <w:rsid w:val="00E853F3"/>
    <w:rsid w:val="00E8547B"/>
    <w:rsid w:val="00E854EA"/>
    <w:rsid w:val="00E8648F"/>
    <w:rsid w:val="00E869DD"/>
    <w:rsid w:val="00E874A4"/>
    <w:rsid w:val="00E87532"/>
    <w:rsid w:val="00E901C3"/>
    <w:rsid w:val="00E902A9"/>
    <w:rsid w:val="00E902F2"/>
    <w:rsid w:val="00E908E8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346E"/>
    <w:rsid w:val="00E93544"/>
    <w:rsid w:val="00E9370A"/>
    <w:rsid w:val="00E93972"/>
    <w:rsid w:val="00E93C3F"/>
    <w:rsid w:val="00E93D72"/>
    <w:rsid w:val="00E9438F"/>
    <w:rsid w:val="00E943E6"/>
    <w:rsid w:val="00E947B6"/>
    <w:rsid w:val="00E94989"/>
    <w:rsid w:val="00E94F3D"/>
    <w:rsid w:val="00E94FBC"/>
    <w:rsid w:val="00E96162"/>
    <w:rsid w:val="00E967A2"/>
    <w:rsid w:val="00E96BD3"/>
    <w:rsid w:val="00E9744D"/>
    <w:rsid w:val="00E975A2"/>
    <w:rsid w:val="00E976A9"/>
    <w:rsid w:val="00E97907"/>
    <w:rsid w:val="00E97910"/>
    <w:rsid w:val="00EA0596"/>
    <w:rsid w:val="00EA06E6"/>
    <w:rsid w:val="00EA0890"/>
    <w:rsid w:val="00EA0D7B"/>
    <w:rsid w:val="00EA0EDB"/>
    <w:rsid w:val="00EA12A4"/>
    <w:rsid w:val="00EA165B"/>
    <w:rsid w:val="00EA17F9"/>
    <w:rsid w:val="00EA1AC1"/>
    <w:rsid w:val="00EA1CDA"/>
    <w:rsid w:val="00EA1F26"/>
    <w:rsid w:val="00EA20A9"/>
    <w:rsid w:val="00EA22E4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736"/>
    <w:rsid w:val="00EA68C7"/>
    <w:rsid w:val="00EA6C56"/>
    <w:rsid w:val="00EA6ECF"/>
    <w:rsid w:val="00EA7367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AA5"/>
    <w:rsid w:val="00EB1BA8"/>
    <w:rsid w:val="00EB1DCD"/>
    <w:rsid w:val="00EB1F57"/>
    <w:rsid w:val="00EB1FD8"/>
    <w:rsid w:val="00EB2AB9"/>
    <w:rsid w:val="00EB2B4D"/>
    <w:rsid w:val="00EB38D6"/>
    <w:rsid w:val="00EB3AC2"/>
    <w:rsid w:val="00EB4441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E2B"/>
    <w:rsid w:val="00EC0F14"/>
    <w:rsid w:val="00EC1533"/>
    <w:rsid w:val="00EC15EC"/>
    <w:rsid w:val="00EC1878"/>
    <w:rsid w:val="00EC1A2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DD7"/>
    <w:rsid w:val="00EC5DE6"/>
    <w:rsid w:val="00EC5F66"/>
    <w:rsid w:val="00EC65BC"/>
    <w:rsid w:val="00EC673F"/>
    <w:rsid w:val="00EC6A67"/>
    <w:rsid w:val="00EC6C0C"/>
    <w:rsid w:val="00EC6D53"/>
    <w:rsid w:val="00EC6D9B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D02B2"/>
    <w:rsid w:val="00ED0658"/>
    <w:rsid w:val="00ED07E4"/>
    <w:rsid w:val="00ED0D87"/>
    <w:rsid w:val="00ED16F4"/>
    <w:rsid w:val="00ED19FF"/>
    <w:rsid w:val="00ED1BC2"/>
    <w:rsid w:val="00ED1C3D"/>
    <w:rsid w:val="00ED2379"/>
    <w:rsid w:val="00ED28BC"/>
    <w:rsid w:val="00ED304B"/>
    <w:rsid w:val="00ED30BD"/>
    <w:rsid w:val="00ED316C"/>
    <w:rsid w:val="00ED331B"/>
    <w:rsid w:val="00ED3382"/>
    <w:rsid w:val="00ED3767"/>
    <w:rsid w:val="00ED37D0"/>
    <w:rsid w:val="00ED3DF4"/>
    <w:rsid w:val="00ED4681"/>
    <w:rsid w:val="00ED4863"/>
    <w:rsid w:val="00ED4A43"/>
    <w:rsid w:val="00ED4FE6"/>
    <w:rsid w:val="00ED5370"/>
    <w:rsid w:val="00ED5970"/>
    <w:rsid w:val="00ED5973"/>
    <w:rsid w:val="00ED5F0B"/>
    <w:rsid w:val="00ED651D"/>
    <w:rsid w:val="00ED6831"/>
    <w:rsid w:val="00ED6C72"/>
    <w:rsid w:val="00ED6D1D"/>
    <w:rsid w:val="00ED70F4"/>
    <w:rsid w:val="00ED73B4"/>
    <w:rsid w:val="00ED774D"/>
    <w:rsid w:val="00ED7D02"/>
    <w:rsid w:val="00EE03E8"/>
    <w:rsid w:val="00EE08A4"/>
    <w:rsid w:val="00EE0BA4"/>
    <w:rsid w:val="00EE0D87"/>
    <w:rsid w:val="00EE15B9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A99"/>
    <w:rsid w:val="00EE4D7E"/>
    <w:rsid w:val="00EE516B"/>
    <w:rsid w:val="00EE589A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556A"/>
    <w:rsid w:val="00EF578F"/>
    <w:rsid w:val="00EF5A3D"/>
    <w:rsid w:val="00EF6443"/>
    <w:rsid w:val="00EF7185"/>
    <w:rsid w:val="00EF7349"/>
    <w:rsid w:val="00EF7425"/>
    <w:rsid w:val="00EF7C28"/>
    <w:rsid w:val="00F00290"/>
    <w:rsid w:val="00F00595"/>
    <w:rsid w:val="00F009E7"/>
    <w:rsid w:val="00F00BFC"/>
    <w:rsid w:val="00F00D6D"/>
    <w:rsid w:val="00F00DA0"/>
    <w:rsid w:val="00F01393"/>
    <w:rsid w:val="00F01801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8"/>
    <w:rsid w:val="00F04688"/>
    <w:rsid w:val="00F04E94"/>
    <w:rsid w:val="00F0523B"/>
    <w:rsid w:val="00F053A4"/>
    <w:rsid w:val="00F0568E"/>
    <w:rsid w:val="00F05AF7"/>
    <w:rsid w:val="00F05CE0"/>
    <w:rsid w:val="00F05F63"/>
    <w:rsid w:val="00F0637D"/>
    <w:rsid w:val="00F06670"/>
    <w:rsid w:val="00F067F5"/>
    <w:rsid w:val="00F06C4D"/>
    <w:rsid w:val="00F06CC8"/>
    <w:rsid w:val="00F06D26"/>
    <w:rsid w:val="00F07148"/>
    <w:rsid w:val="00F104BC"/>
    <w:rsid w:val="00F10981"/>
    <w:rsid w:val="00F10C84"/>
    <w:rsid w:val="00F10F68"/>
    <w:rsid w:val="00F11406"/>
    <w:rsid w:val="00F11939"/>
    <w:rsid w:val="00F1195F"/>
    <w:rsid w:val="00F11BBC"/>
    <w:rsid w:val="00F11C6F"/>
    <w:rsid w:val="00F12084"/>
    <w:rsid w:val="00F12219"/>
    <w:rsid w:val="00F12696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D5"/>
    <w:rsid w:val="00F24532"/>
    <w:rsid w:val="00F253A5"/>
    <w:rsid w:val="00F2540B"/>
    <w:rsid w:val="00F254D9"/>
    <w:rsid w:val="00F25881"/>
    <w:rsid w:val="00F25C24"/>
    <w:rsid w:val="00F26215"/>
    <w:rsid w:val="00F26813"/>
    <w:rsid w:val="00F26983"/>
    <w:rsid w:val="00F26FCE"/>
    <w:rsid w:val="00F273F2"/>
    <w:rsid w:val="00F27647"/>
    <w:rsid w:val="00F27B1B"/>
    <w:rsid w:val="00F27F64"/>
    <w:rsid w:val="00F3005A"/>
    <w:rsid w:val="00F3036E"/>
    <w:rsid w:val="00F305DF"/>
    <w:rsid w:val="00F30DE9"/>
    <w:rsid w:val="00F30E9F"/>
    <w:rsid w:val="00F31891"/>
    <w:rsid w:val="00F31C21"/>
    <w:rsid w:val="00F31E4E"/>
    <w:rsid w:val="00F32035"/>
    <w:rsid w:val="00F32357"/>
    <w:rsid w:val="00F324ED"/>
    <w:rsid w:val="00F32AA1"/>
    <w:rsid w:val="00F3379A"/>
    <w:rsid w:val="00F33FC2"/>
    <w:rsid w:val="00F340C2"/>
    <w:rsid w:val="00F342D1"/>
    <w:rsid w:val="00F34603"/>
    <w:rsid w:val="00F34964"/>
    <w:rsid w:val="00F35268"/>
    <w:rsid w:val="00F352B1"/>
    <w:rsid w:val="00F35680"/>
    <w:rsid w:val="00F358E9"/>
    <w:rsid w:val="00F35ACC"/>
    <w:rsid w:val="00F365AF"/>
    <w:rsid w:val="00F36A5A"/>
    <w:rsid w:val="00F36C5C"/>
    <w:rsid w:val="00F370FD"/>
    <w:rsid w:val="00F37165"/>
    <w:rsid w:val="00F3720D"/>
    <w:rsid w:val="00F3724F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F1"/>
    <w:rsid w:val="00F4292E"/>
    <w:rsid w:val="00F42BE5"/>
    <w:rsid w:val="00F42CFA"/>
    <w:rsid w:val="00F431CC"/>
    <w:rsid w:val="00F43E40"/>
    <w:rsid w:val="00F4456E"/>
    <w:rsid w:val="00F449E2"/>
    <w:rsid w:val="00F44A27"/>
    <w:rsid w:val="00F45333"/>
    <w:rsid w:val="00F45387"/>
    <w:rsid w:val="00F4571C"/>
    <w:rsid w:val="00F461D9"/>
    <w:rsid w:val="00F466AB"/>
    <w:rsid w:val="00F4680F"/>
    <w:rsid w:val="00F5009B"/>
    <w:rsid w:val="00F5049C"/>
    <w:rsid w:val="00F515AD"/>
    <w:rsid w:val="00F51C86"/>
    <w:rsid w:val="00F51D7B"/>
    <w:rsid w:val="00F51E14"/>
    <w:rsid w:val="00F527A9"/>
    <w:rsid w:val="00F52CF2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6A1C"/>
    <w:rsid w:val="00F56D4B"/>
    <w:rsid w:val="00F56D5A"/>
    <w:rsid w:val="00F57212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2597"/>
    <w:rsid w:val="00F62953"/>
    <w:rsid w:val="00F62B7C"/>
    <w:rsid w:val="00F62FCA"/>
    <w:rsid w:val="00F6309D"/>
    <w:rsid w:val="00F634B1"/>
    <w:rsid w:val="00F636AD"/>
    <w:rsid w:val="00F6423B"/>
    <w:rsid w:val="00F6462E"/>
    <w:rsid w:val="00F649F4"/>
    <w:rsid w:val="00F65727"/>
    <w:rsid w:val="00F65728"/>
    <w:rsid w:val="00F6640F"/>
    <w:rsid w:val="00F6652B"/>
    <w:rsid w:val="00F66719"/>
    <w:rsid w:val="00F66837"/>
    <w:rsid w:val="00F6698F"/>
    <w:rsid w:val="00F67046"/>
    <w:rsid w:val="00F67073"/>
    <w:rsid w:val="00F670B6"/>
    <w:rsid w:val="00F67311"/>
    <w:rsid w:val="00F67E2B"/>
    <w:rsid w:val="00F70010"/>
    <w:rsid w:val="00F70592"/>
    <w:rsid w:val="00F7172E"/>
    <w:rsid w:val="00F7181D"/>
    <w:rsid w:val="00F71951"/>
    <w:rsid w:val="00F719D3"/>
    <w:rsid w:val="00F71F30"/>
    <w:rsid w:val="00F723AB"/>
    <w:rsid w:val="00F72748"/>
    <w:rsid w:val="00F7295C"/>
    <w:rsid w:val="00F72AD9"/>
    <w:rsid w:val="00F72F87"/>
    <w:rsid w:val="00F7302B"/>
    <w:rsid w:val="00F7326E"/>
    <w:rsid w:val="00F73843"/>
    <w:rsid w:val="00F739AB"/>
    <w:rsid w:val="00F739B4"/>
    <w:rsid w:val="00F73BC3"/>
    <w:rsid w:val="00F740AE"/>
    <w:rsid w:val="00F74158"/>
    <w:rsid w:val="00F743A8"/>
    <w:rsid w:val="00F74551"/>
    <w:rsid w:val="00F74881"/>
    <w:rsid w:val="00F74C4F"/>
    <w:rsid w:val="00F74C53"/>
    <w:rsid w:val="00F74CE7"/>
    <w:rsid w:val="00F74D68"/>
    <w:rsid w:val="00F758E5"/>
    <w:rsid w:val="00F761FD"/>
    <w:rsid w:val="00F7657E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F2"/>
    <w:rsid w:val="00F91616"/>
    <w:rsid w:val="00F91AA4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510"/>
    <w:rsid w:val="00F9456E"/>
    <w:rsid w:val="00F94A55"/>
    <w:rsid w:val="00F94C16"/>
    <w:rsid w:val="00F94E5D"/>
    <w:rsid w:val="00F95628"/>
    <w:rsid w:val="00F96289"/>
    <w:rsid w:val="00F96526"/>
    <w:rsid w:val="00F96602"/>
    <w:rsid w:val="00F9679E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815"/>
    <w:rsid w:val="00FA08C5"/>
    <w:rsid w:val="00FA0D2E"/>
    <w:rsid w:val="00FA12CE"/>
    <w:rsid w:val="00FA135E"/>
    <w:rsid w:val="00FA1A4C"/>
    <w:rsid w:val="00FA1EF6"/>
    <w:rsid w:val="00FA1F5A"/>
    <w:rsid w:val="00FA2820"/>
    <w:rsid w:val="00FA282F"/>
    <w:rsid w:val="00FA2E87"/>
    <w:rsid w:val="00FA2F37"/>
    <w:rsid w:val="00FA315D"/>
    <w:rsid w:val="00FA3215"/>
    <w:rsid w:val="00FA3396"/>
    <w:rsid w:val="00FA4B72"/>
    <w:rsid w:val="00FA5037"/>
    <w:rsid w:val="00FA5153"/>
    <w:rsid w:val="00FA5284"/>
    <w:rsid w:val="00FA52E0"/>
    <w:rsid w:val="00FA56D6"/>
    <w:rsid w:val="00FA5B3C"/>
    <w:rsid w:val="00FA5E6D"/>
    <w:rsid w:val="00FA5F43"/>
    <w:rsid w:val="00FA60FE"/>
    <w:rsid w:val="00FA6532"/>
    <w:rsid w:val="00FA656F"/>
    <w:rsid w:val="00FA6B91"/>
    <w:rsid w:val="00FA78D1"/>
    <w:rsid w:val="00FA79D1"/>
    <w:rsid w:val="00FA7CBD"/>
    <w:rsid w:val="00FB0218"/>
    <w:rsid w:val="00FB0E26"/>
    <w:rsid w:val="00FB13FF"/>
    <w:rsid w:val="00FB17F7"/>
    <w:rsid w:val="00FB1856"/>
    <w:rsid w:val="00FB1CE7"/>
    <w:rsid w:val="00FB1D61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414"/>
    <w:rsid w:val="00FB5C81"/>
    <w:rsid w:val="00FB5FB2"/>
    <w:rsid w:val="00FB60CE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6E"/>
    <w:rsid w:val="00FC170A"/>
    <w:rsid w:val="00FC183C"/>
    <w:rsid w:val="00FC1B5E"/>
    <w:rsid w:val="00FC1DB8"/>
    <w:rsid w:val="00FC1DF3"/>
    <w:rsid w:val="00FC2243"/>
    <w:rsid w:val="00FC37F6"/>
    <w:rsid w:val="00FC4050"/>
    <w:rsid w:val="00FC4C8E"/>
    <w:rsid w:val="00FC4D5E"/>
    <w:rsid w:val="00FC548A"/>
    <w:rsid w:val="00FC55AD"/>
    <w:rsid w:val="00FC5CE2"/>
    <w:rsid w:val="00FC631D"/>
    <w:rsid w:val="00FC64A5"/>
    <w:rsid w:val="00FC6726"/>
    <w:rsid w:val="00FC6A43"/>
    <w:rsid w:val="00FC6D89"/>
    <w:rsid w:val="00FC6DAD"/>
    <w:rsid w:val="00FC7AD2"/>
    <w:rsid w:val="00FC7DBE"/>
    <w:rsid w:val="00FC7F13"/>
    <w:rsid w:val="00FC7F54"/>
    <w:rsid w:val="00FD0957"/>
    <w:rsid w:val="00FD1311"/>
    <w:rsid w:val="00FD173D"/>
    <w:rsid w:val="00FD1995"/>
    <w:rsid w:val="00FD2157"/>
    <w:rsid w:val="00FD2700"/>
    <w:rsid w:val="00FD277B"/>
    <w:rsid w:val="00FD2D55"/>
    <w:rsid w:val="00FD328A"/>
    <w:rsid w:val="00FD353E"/>
    <w:rsid w:val="00FD3FF3"/>
    <w:rsid w:val="00FD4017"/>
    <w:rsid w:val="00FD4532"/>
    <w:rsid w:val="00FD4C01"/>
    <w:rsid w:val="00FD4D60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C23"/>
    <w:rsid w:val="00FE239E"/>
    <w:rsid w:val="00FE24A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62C"/>
    <w:rsid w:val="00FF0D6C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D79"/>
    <w:rsid w:val="00FF7139"/>
    <w:rsid w:val="00FF7696"/>
    <w:rsid w:val="00FF77AA"/>
    <w:rsid w:val="00FF781D"/>
    <w:rsid w:val="00FF7990"/>
    <w:rsid w:val="00FF7A54"/>
    <w:rsid w:val="00FF7B70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B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45D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5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15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C15C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C15C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D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 Spacing"/>
    <w:link w:val="a4"/>
    <w:uiPriority w:val="1"/>
    <w:qFormat/>
    <w:rsid w:val="00145DBD"/>
    <w:pPr>
      <w:spacing w:after="0" w:line="240" w:lineRule="auto"/>
    </w:pPr>
  </w:style>
  <w:style w:type="paragraph" w:styleId="a5">
    <w:name w:val="List Paragraph"/>
    <w:aliases w:val="раздел"/>
    <w:basedOn w:val="a"/>
    <w:uiPriority w:val="34"/>
    <w:qFormat/>
    <w:rsid w:val="00145D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145DBD"/>
  </w:style>
  <w:style w:type="paragraph" w:styleId="a6">
    <w:name w:val="Body Text Indent"/>
    <w:basedOn w:val="a"/>
    <w:link w:val="a7"/>
    <w:rsid w:val="00145D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45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145DBD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145DBD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table" w:styleId="aa">
    <w:name w:val="Table Grid"/>
    <w:basedOn w:val="a1"/>
    <w:uiPriority w:val="59"/>
    <w:rsid w:val="00145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145DB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145DB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145D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45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14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5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45D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45DBD"/>
  </w:style>
  <w:style w:type="character" w:styleId="af0">
    <w:name w:val="Strong"/>
    <w:basedOn w:val="a0"/>
    <w:uiPriority w:val="22"/>
    <w:qFormat/>
    <w:rsid w:val="00145DBD"/>
    <w:rPr>
      <w:b/>
      <w:bCs/>
    </w:rPr>
  </w:style>
  <w:style w:type="character" w:customStyle="1" w:styleId="apple-converted-space">
    <w:name w:val="apple-converted-space"/>
    <w:basedOn w:val="a0"/>
    <w:rsid w:val="00145DBD"/>
  </w:style>
  <w:style w:type="character" w:styleId="af1">
    <w:name w:val="Emphasis"/>
    <w:basedOn w:val="a0"/>
    <w:uiPriority w:val="20"/>
    <w:qFormat/>
    <w:rsid w:val="00145DBD"/>
    <w:rPr>
      <w:i/>
      <w:iCs/>
    </w:rPr>
  </w:style>
  <w:style w:type="table" w:customStyle="1" w:styleId="11">
    <w:name w:val="Сетка таблицы1"/>
    <w:basedOn w:val="a1"/>
    <w:next w:val="aa"/>
    <w:uiPriority w:val="59"/>
    <w:rsid w:val="00145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4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5D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5D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listparagraph">
    <w:name w:val="listparagraph"/>
    <w:basedOn w:val="a"/>
    <w:rsid w:val="0014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5DBD"/>
  </w:style>
  <w:style w:type="character" w:customStyle="1" w:styleId="30">
    <w:name w:val="Заголовок 3 Знак"/>
    <w:basedOn w:val="a0"/>
    <w:link w:val="3"/>
    <w:uiPriority w:val="9"/>
    <w:rsid w:val="00CC15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15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15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6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6D6EF3"/>
    <w:rPr>
      <w:rFonts w:cs="Times New Roman"/>
    </w:rPr>
  </w:style>
  <w:style w:type="paragraph" w:customStyle="1" w:styleId="msonospacing0">
    <w:name w:val="msonospacing"/>
    <w:rsid w:val="003703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A3664-4F07-46E1-9D12-C789C6EC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1</Pages>
  <Words>17697</Words>
  <Characters>100879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20</cp:revision>
  <dcterms:created xsi:type="dcterms:W3CDTF">2019-06-28T08:00:00Z</dcterms:created>
  <dcterms:modified xsi:type="dcterms:W3CDTF">2020-07-03T01:21:00Z</dcterms:modified>
</cp:coreProperties>
</file>